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1585A" w14:textId="0ECBF216" w:rsidR="00C01834" w:rsidRDefault="00C92ECE" w:rsidP="00C92ECE">
      <w:pPr>
        <w:spacing w:after="34" w:line="253" w:lineRule="auto"/>
        <w:ind w:left="0" w:right="1015" w:firstLine="0"/>
        <w:rPr>
          <w:rFonts w:asciiTheme="minorHAnsi" w:hAnsiTheme="minorHAnsi" w:cstheme="minorHAnsi"/>
          <w:color w:val="auto"/>
          <w:szCs w:val="18"/>
        </w:rPr>
      </w:pPr>
      <w:r w:rsidRPr="008A75E2">
        <w:rPr>
          <w:rFonts w:asciiTheme="minorHAnsi" w:hAnsiTheme="minorHAnsi" w:cstheme="minorHAnsi"/>
          <w:noProof/>
          <w:color w:val="auto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90EDF" wp14:editId="064FB4A7">
                <wp:simplePos x="0" y="0"/>
                <wp:positionH relativeFrom="column">
                  <wp:posOffset>1651000</wp:posOffset>
                </wp:positionH>
                <wp:positionV relativeFrom="paragraph">
                  <wp:posOffset>382905</wp:posOffset>
                </wp:positionV>
                <wp:extent cx="4171950" cy="6667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9052C" w14:textId="77777777" w:rsidR="00702F70" w:rsidRDefault="00702F70">
                            <w:pP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2E017E52" w14:textId="06648BEF" w:rsidR="00C92ECE" w:rsidRPr="001611DF" w:rsidRDefault="00702F70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11DF">
                              <w:rPr>
                                <w:rFonts w:asciiTheme="majorHAnsi" w:eastAsia="Arial" w:hAnsiTheme="majorHAnsi" w:cstheme="majorHAnsi"/>
                                <w:b/>
                                <w:sz w:val="32"/>
                                <w:szCs w:val="32"/>
                              </w:rPr>
                              <w:t>Praktyki logopedyczno-pedagogiczne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0E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0pt;margin-top:30.15pt;width:328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">
                <v:textbox>
                  <w:txbxContent>
                    <w:p w14:paraId="5A59052C" w14:textId="77777777" w:rsidR="00702F70" w:rsidRDefault="00702F70">
                      <w:pPr>
                        <w:rPr>
                          <w:rFonts w:ascii="Arial" w:eastAsia="Arial" w:hAnsi="Arial" w:cs="Arial"/>
                          <w:b/>
                          <w:sz w:val="28"/>
                        </w:rPr>
                      </w:pPr>
                    </w:p>
                    <w:p w14:paraId="2E017E52" w14:textId="06648BEF" w:rsidR="00C92ECE" w:rsidRPr="001611DF" w:rsidRDefault="00702F70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1611DF">
                        <w:rPr>
                          <w:rFonts w:asciiTheme="majorHAnsi" w:eastAsia="Arial" w:hAnsiTheme="majorHAnsi" w:cstheme="majorHAnsi"/>
                          <w:b/>
                          <w:sz w:val="32"/>
                          <w:szCs w:val="32"/>
                        </w:rPr>
                        <w:t>Praktyki logopedyczno-pedagogiczne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75E2">
        <w:rPr>
          <w:rFonts w:asciiTheme="minorHAnsi" w:hAnsiTheme="minorHAnsi" w:cstheme="minorHAnsi"/>
          <w:noProof/>
          <w:color w:val="auto"/>
          <w:szCs w:val="18"/>
        </w:rPr>
        <w:drawing>
          <wp:inline distT="0" distB="0" distL="0" distR="0" wp14:anchorId="3C9BB37F" wp14:editId="71A7C200">
            <wp:extent cx="1276350" cy="1276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2F8AE" w14:textId="77777777" w:rsidR="005520F7" w:rsidRPr="008A75E2" w:rsidRDefault="005520F7" w:rsidP="00C92ECE">
      <w:pPr>
        <w:spacing w:after="34" w:line="253" w:lineRule="auto"/>
        <w:ind w:left="0" w:right="1015" w:firstLine="0"/>
        <w:rPr>
          <w:rFonts w:asciiTheme="minorHAnsi" w:hAnsiTheme="minorHAnsi" w:cstheme="minorHAnsi"/>
          <w:color w:val="auto"/>
          <w:szCs w:val="18"/>
        </w:rPr>
      </w:pPr>
    </w:p>
    <w:p w14:paraId="7D173CFF" w14:textId="33C6F2AE" w:rsidR="00C01834" w:rsidRPr="008A75E2" w:rsidRDefault="00C01834" w:rsidP="00C01834">
      <w:pPr>
        <w:spacing w:after="103" w:line="259" w:lineRule="auto"/>
        <w:ind w:left="75" w:right="1416" w:firstLine="0"/>
        <w:jc w:val="right"/>
        <w:rPr>
          <w:rFonts w:asciiTheme="minorHAnsi" w:hAnsiTheme="minorHAnsi" w:cstheme="minorHAnsi"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8A75E2" w14:paraId="0470020F" w14:textId="77777777" w:rsidTr="00C92ECE">
        <w:trPr>
          <w:trHeight w:val="634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8A75E2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8A75E2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Metryczka</w:t>
            </w:r>
          </w:p>
        </w:tc>
      </w:tr>
      <w:tr w:rsidR="00470E8F" w:rsidRPr="007D116F" w14:paraId="29DFFF33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2BB0B35" w14:textId="60F719F6" w:rsidR="00470E8F" w:rsidRPr="007D116F" w:rsidRDefault="00470E8F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70FF79D1" w:rsidR="00470E8F" w:rsidRPr="007D116F" w:rsidRDefault="00702F70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202</w:t>
            </w:r>
            <w:r w:rsidR="003D2DEB">
              <w:rPr>
                <w:rFonts w:asciiTheme="minorHAnsi" w:hAnsiTheme="minorHAnsi" w:cstheme="minorHAnsi"/>
                <w:color w:val="auto"/>
                <w:szCs w:val="24"/>
              </w:rPr>
              <w:t>4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/202</w:t>
            </w:r>
            <w:r w:rsidR="003D2DEB">
              <w:rPr>
                <w:rFonts w:asciiTheme="minorHAnsi" w:hAnsiTheme="minorHAnsi" w:cstheme="minorHAnsi"/>
                <w:color w:val="auto"/>
                <w:szCs w:val="24"/>
              </w:rPr>
              <w:t>5</w:t>
            </w:r>
            <w:bookmarkStart w:id="0" w:name="_GoBack"/>
            <w:bookmarkEnd w:id="0"/>
          </w:p>
        </w:tc>
      </w:tr>
      <w:tr w:rsidR="00C01834" w:rsidRPr="007D116F" w14:paraId="20267CE8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8C0DB3" w14:textId="77777777" w:rsidR="00C01834" w:rsidRPr="007D116F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AF69107" w14:textId="3A7FF57E" w:rsidR="00C01834" w:rsidRPr="007D116F" w:rsidRDefault="00702F70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Wydział Medyczny</w:t>
            </w:r>
          </w:p>
        </w:tc>
      </w:tr>
      <w:tr w:rsidR="00C01834" w:rsidRPr="007D116F" w14:paraId="4E6AAFC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928F11" w14:textId="429E2B97" w:rsidR="00C01834" w:rsidRPr="007D116F" w:rsidRDefault="00470E8F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487879F" w14:textId="4323F609" w:rsidR="00C01834" w:rsidRPr="007D116F" w:rsidRDefault="00702F70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Logopedia Ogólna i Kliniczna</w:t>
            </w:r>
          </w:p>
        </w:tc>
      </w:tr>
      <w:tr w:rsidR="00C01834" w:rsidRPr="007D116F" w14:paraId="183C2EC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DE58CE0" w14:textId="20F88F97" w:rsidR="00C01834" w:rsidRPr="007D116F" w:rsidRDefault="00470E8F" w:rsidP="00D773DA">
            <w:pPr>
              <w:spacing w:after="0" w:line="259" w:lineRule="auto"/>
              <w:ind w:left="0" w:right="-351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Dyscyplina wiodąca</w:t>
            </w:r>
            <w:r w:rsidR="00A63CE6"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A63CE6"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br/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A5A60B1" w14:textId="159C481A" w:rsidR="00C01834" w:rsidRPr="007D116F" w:rsidRDefault="00C41EB0" w:rsidP="006B70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Nauki o zdrowiu</w:t>
            </w:r>
          </w:p>
        </w:tc>
      </w:tr>
      <w:tr w:rsidR="00C01834" w:rsidRPr="007D116F" w14:paraId="71F9ED42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7DA94C1" w14:textId="44C0D7F4" w:rsidR="00C01834" w:rsidRPr="007D116F" w:rsidRDefault="00470E8F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Profil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7898681" w14:textId="7B617C56" w:rsidR="00C01834" w:rsidRPr="007D116F" w:rsidRDefault="00702F70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praktyczny</w:t>
            </w:r>
          </w:p>
        </w:tc>
      </w:tr>
      <w:tr w:rsidR="00C01834" w:rsidRPr="007D116F" w14:paraId="75BB47CB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C0FFA7C" w14:textId="3BB76598" w:rsidR="00C01834" w:rsidRPr="007D116F" w:rsidRDefault="00470E8F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Poziom kształcenia </w:t>
            </w:r>
            <w:r w:rsidR="006D018B"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br/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C09241D" w14:textId="21C45B43" w:rsidR="00C01834" w:rsidRPr="007D116F" w:rsidRDefault="00702F70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II stopnia magisterskie</w:t>
            </w:r>
            <w:r w:rsidR="0088632A" w:rsidRPr="006B70B9">
              <w:rPr>
                <w:rFonts w:asciiTheme="minorHAnsi" w:hAnsiTheme="minorHAnsi" w:cstheme="minorHAnsi"/>
                <w:color w:val="auto"/>
                <w:szCs w:val="24"/>
              </w:rPr>
              <w:t>, 2 rok</w:t>
            </w:r>
          </w:p>
        </w:tc>
      </w:tr>
      <w:tr w:rsidR="00C01834" w:rsidRPr="007D116F" w14:paraId="319D6F33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CBE4017" w14:textId="7F03E7A9" w:rsidR="00C01834" w:rsidRPr="007D116F" w:rsidRDefault="00470E8F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9AD8A40" w14:textId="1DD7F7ED" w:rsidR="00C01834" w:rsidRPr="007D116F" w:rsidRDefault="00702F70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stacjonarne</w:t>
            </w:r>
          </w:p>
        </w:tc>
      </w:tr>
      <w:tr w:rsidR="00A63CE6" w:rsidRPr="007D116F" w14:paraId="0D560214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E1C320E" w14:textId="77777777" w:rsidR="00A63CE6" w:rsidRPr="007D116F" w:rsidRDefault="00A63CE6" w:rsidP="00A63CE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Typ modułu/przedmiotu</w:t>
            </w:r>
          </w:p>
          <w:p w14:paraId="7FBFC8F9" w14:textId="048C6C5C" w:rsidR="00A63CE6" w:rsidRPr="007D116F" w:rsidRDefault="00A63CE6" w:rsidP="00A63CE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B8DE34D" w14:textId="6D19B633" w:rsidR="00A63CE6" w:rsidRPr="007D116F" w:rsidRDefault="00702F70" w:rsidP="00A63CE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obowiązkowy</w:t>
            </w:r>
          </w:p>
        </w:tc>
      </w:tr>
      <w:tr w:rsidR="00A63CE6" w:rsidRPr="007D116F" w14:paraId="5858F82D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BC4B03F" w14:textId="3C76D844" w:rsidR="00A63CE6" w:rsidRPr="007D116F" w:rsidRDefault="00A63CE6" w:rsidP="00A63CE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Forma weryfikacji efektów </w:t>
            </w: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br/>
              <w:t xml:space="preserve">uczenia 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3AA53AE" w14:textId="4325830D" w:rsidR="00A63CE6" w:rsidRPr="007D116F" w:rsidRDefault="00702F70" w:rsidP="00A63CE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zaliczenie</w:t>
            </w:r>
          </w:p>
        </w:tc>
      </w:tr>
      <w:tr w:rsidR="006D018B" w:rsidRPr="007D116F" w14:paraId="2DE86E08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CDFD62" w14:textId="5A7511B1" w:rsidR="006D018B" w:rsidRPr="007D116F" w:rsidRDefault="006D018B" w:rsidP="00A63CE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F7E5DFB" w14:textId="4291A4C0" w:rsidR="006D018B" w:rsidRPr="007D116F" w:rsidRDefault="00175C19" w:rsidP="00A63CE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Prof. dr hab. n med. Bożena Kociszewska-Najman</w:t>
            </w:r>
          </w:p>
        </w:tc>
      </w:tr>
      <w:tr w:rsidR="006D018B" w:rsidRPr="007D116F" w14:paraId="52E84EAE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D6C44C7" w14:textId="53599B3D" w:rsidR="006D018B" w:rsidRPr="007D116F" w:rsidRDefault="006D018B" w:rsidP="00A63CE6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lastRenderedPageBreak/>
              <w:t xml:space="preserve">Koordynator przedmiotu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8ED1C75" w14:textId="77777777" w:rsidR="00B43D71" w:rsidRPr="006B70B9" w:rsidRDefault="00B43D71" w:rsidP="006B70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Prof. dr hab. n med. Bożena Kociszewska-Najman</w:t>
            </w:r>
          </w:p>
          <w:p w14:paraId="7B698832" w14:textId="77777777" w:rsidR="00B43D71" w:rsidRPr="006B70B9" w:rsidRDefault="00B43D71" w:rsidP="006B70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dr n. med. Joanna Schreiber-Zamora </w:t>
            </w:r>
          </w:p>
          <w:p w14:paraId="1D975D70" w14:textId="1A9AE23F" w:rsidR="006D018B" w:rsidRPr="007D116F" w:rsidRDefault="000D4E6D" w:rsidP="00B43D7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hyperlink r:id="rId9" w:history="1">
              <w:r w:rsidR="00B43D71" w:rsidRPr="006B70B9">
                <w:rPr>
                  <w:rFonts w:asciiTheme="minorHAnsi" w:hAnsiTheme="minorHAnsi" w:cstheme="minorHAnsi"/>
                  <w:color w:val="auto"/>
                  <w:szCs w:val="24"/>
                </w:rPr>
                <w:t>joanna.schreiber-zamora@wum.edu.pl</w:t>
              </w:r>
            </w:hyperlink>
          </w:p>
        </w:tc>
      </w:tr>
      <w:tr w:rsidR="00702F70" w:rsidRPr="007D116F" w14:paraId="1C47B7EB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EF45A6F" w14:textId="72764838" w:rsidR="00702F70" w:rsidRPr="007D116F" w:rsidRDefault="00702F70" w:rsidP="00702F7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Osoba odpowiedzialna za sylabus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664D806" w14:textId="77777777" w:rsidR="00294983" w:rsidRPr="006B70B9" w:rsidRDefault="00294983" w:rsidP="006B70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dr n. med. Joanna Schreiber-Zamora </w:t>
            </w:r>
          </w:p>
          <w:p w14:paraId="3294F710" w14:textId="77777777" w:rsidR="00702F70" w:rsidRPr="006B70B9" w:rsidRDefault="000D4E6D" w:rsidP="0029498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hyperlink r:id="rId10" w:history="1">
              <w:r w:rsidR="00294983" w:rsidRPr="006B70B9">
                <w:rPr>
                  <w:rFonts w:asciiTheme="minorHAnsi" w:hAnsiTheme="minorHAnsi" w:cstheme="minorHAnsi"/>
                  <w:color w:val="auto"/>
                  <w:szCs w:val="24"/>
                </w:rPr>
                <w:t>joanna.schreiber-zamora@wum.edu.pl</w:t>
              </w:r>
            </w:hyperlink>
          </w:p>
          <w:p w14:paraId="34A83F7C" w14:textId="77777777" w:rsidR="0088632A" w:rsidRPr="006B70B9" w:rsidRDefault="0088632A" w:rsidP="0029498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mgr Magdalena Bednarczyk</w:t>
            </w:r>
          </w:p>
          <w:p w14:paraId="4F3E18BC" w14:textId="1889F27D" w:rsidR="0088632A" w:rsidRPr="00EE38D0" w:rsidRDefault="0088632A" w:rsidP="0029498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magda@mowa.pl</w:t>
            </w:r>
          </w:p>
        </w:tc>
      </w:tr>
      <w:tr w:rsidR="00702F70" w:rsidRPr="007D116F" w14:paraId="4FD7B3DA" w14:textId="77777777" w:rsidTr="00C92ECE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14EF4A6" w14:textId="3E915372" w:rsidR="00702F70" w:rsidRPr="007D116F" w:rsidRDefault="00702F70" w:rsidP="00702F7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D0C66FD" w14:textId="339BAB8D" w:rsidR="00702F70" w:rsidRPr="007D116F" w:rsidRDefault="00A04C34" w:rsidP="00702F7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Prof. dr hab. n med. Bożena Kociszewska-Najman,</w:t>
            </w:r>
            <w:r w:rsidR="003D2DEB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="003D2DEB" w:rsidRPr="006B70B9">
              <w:rPr>
                <w:rFonts w:asciiTheme="minorHAnsi" w:hAnsiTheme="minorHAnsi" w:cstheme="minorHAnsi"/>
                <w:color w:val="auto"/>
                <w:szCs w:val="24"/>
              </w:rPr>
              <w:t>mgr Magdalena Bednarczyk,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="00E84762" w:rsidRPr="006B70B9">
              <w:rPr>
                <w:rFonts w:asciiTheme="minorHAnsi" w:hAnsiTheme="minorHAnsi" w:cstheme="minorHAnsi"/>
                <w:color w:val="auto"/>
                <w:szCs w:val="24"/>
              </w:rPr>
              <w:t>dr n. med. Joanna Schreiber-Zamora</w:t>
            </w:r>
            <w:r w:rsidR="003D2DEB">
              <w:rPr>
                <w:rFonts w:asciiTheme="minorHAnsi" w:hAnsiTheme="minorHAnsi" w:cstheme="minorHAnsi"/>
                <w:color w:val="auto"/>
                <w:szCs w:val="24"/>
              </w:rPr>
              <w:t>,</w:t>
            </w:r>
            <w:r w:rsidR="0088632A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dr n. med. Ewa </w:t>
            </w:r>
            <w:proofErr w:type="spellStart"/>
            <w:r w:rsidR="00FF06AA" w:rsidRPr="006B70B9">
              <w:rPr>
                <w:rFonts w:asciiTheme="minorHAnsi" w:hAnsiTheme="minorHAnsi" w:cstheme="minorHAnsi"/>
                <w:color w:val="auto"/>
                <w:szCs w:val="24"/>
              </w:rPr>
              <w:t>Głuszczak</w:t>
            </w:r>
            <w:proofErr w:type="spellEnd"/>
            <w:r w:rsidR="00FF06AA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-</w:t>
            </w:r>
            <w:proofErr w:type="spellStart"/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Idziakowska</w:t>
            </w:r>
            <w:proofErr w:type="spellEnd"/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, dr n. med. Natalia Czaplińska.</w:t>
            </w: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6766E821" w14:textId="3AA445A5" w:rsidR="00C01834" w:rsidRPr="007D116F" w:rsidRDefault="00C01834" w:rsidP="00E55362">
      <w:pPr>
        <w:spacing w:after="11" w:line="259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4B109259" w14:textId="77777777" w:rsidR="005520F7" w:rsidRPr="007D116F" w:rsidRDefault="005520F7" w:rsidP="00E55362">
      <w:pPr>
        <w:spacing w:after="11" w:line="259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2C971242" w14:textId="77777777" w:rsidR="005520F7" w:rsidRPr="007D116F" w:rsidRDefault="005520F7" w:rsidP="00E55362">
      <w:pPr>
        <w:spacing w:after="11" w:line="259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7D116F" w14:paraId="6FF29CB3" w14:textId="77777777" w:rsidTr="00C92ECE">
        <w:trPr>
          <w:trHeight w:val="527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7D116F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Informacje podstawowe</w:t>
            </w:r>
          </w:p>
        </w:tc>
      </w:tr>
      <w:tr w:rsidR="00C92ECE" w:rsidRPr="007D116F" w14:paraId="64C7F4EA" w14:textId="77777777" w:rsidTr="00BB23E6">
        <w:trPr>
          <w:trHeight w:val="813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7D116F" w:rsidRDefault="00C92ECE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4784FA8" w14:textId="09BCDD7D" w:rsidR="00C92ECE" w:rsidRPr="007D116F" w:rsidRDefault="00A6548F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202</w:t>
            </w:r>
            <w:r w:rsidR="00940BBB">
              <w:rPr>
                <w:rFonts w:asciiTheme="minorHAnsi" w:hAnsiTheme="minorHAnsi" w:cstheme="minorHAnsi"/>
                <w:color w:val="auto"/>
                <w:szCs w:val="24"/>
              </w:rPr>
              <w:t>3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semestr zimowy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7D116F" w:rsidRDefault="00C92ECE" w:rsidP="00D773DA">
            <w:pPr>
              <w:spacing w:after="0" w:line="236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15964746" w:rsidR="00C92ECE" w:rsidRPr="007D116F" w:rsidRDefault="00A6548F" w:rsidP="006B70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4</w:t>
            </w:r>
          </w:p>
        </w:tc>
      </w:tr>
      <w:tr w:rsidR="00724BB4" w:rsidRPr="007D116F" w14:paraId="0C731368" w14:textId="77777777" w:rsidTr="00724BB4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B5A0B9E" w14:textId="325D85D5" w:rsidR="00724BB4" w:rsidRPr="007D116F" w:rsidRDefault="00724BB4" w:rsidP="00724BB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487CA1D0" w14:textId="195B5BAD" w:rsidR="00724BB4" w:rsidRPr="007D116F" w:rsidRDefault="00724BB4" w:rsidP="00D773DA">
            <w:pPr>
              <w:spacing w:after="160" w:line="259" w:lineRule="auto"/>
              <w:ind w:left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70587450" w14:textId="24B45CEC" w:rsidR="00724BB4" w:rsidRPr="007D116F" w:rsidRDefault="00724BB4" w:rsidP="00D773DA">
            <w:pPr>
              <w:spacing w:after="160" w:line="259" w:lineRule="auto"/>
              <w:ind w:left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Kalkulacja punktów ECTS</w:t>
            </w:r>
          </w:p>
        </w:tc>
      </w:tr>
      <w:tr w:rsidR="00724BB4" w:rsidRPr="007D116F" w14:paraId="5F7A1749" w14:textId="77777777" w:rsidTr="0056474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60B9F7B" w14:textId="0377DC84" w:rsidR="00724BB4" w:rsidRPr="007D116F" w:rsidRDefault="00724BB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6F226CB" w14:textId="25391159" w:rsidR="00724BB4" w:rsidRPr="007D116F" w:rsidRDefault="00724BB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2C73646" w14:textId="64FBA34B" w:rsidR="00724BB4" w:rsidRPr="007D116F" w:rsidRDefault="00724BB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C01834" w:rsidRPr="007D116F" w14:paraId="0E101504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7D116F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77777777" w:rsidR="00C01834" w:rsidRPr="007D116F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77777777" w:rsidR="00C01834" w:rsidRPr="007D116F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01834" w:rsidRPr="007D116F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7D116F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0D0EF1A2" w:rsidR="00C01834" w:rsidRPr="007D116F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77777777" w:rsidR="00C01834" w:rsidRPr="007D116F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01834" w:rsidRPr="007D116F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7D116F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22DD7BE3" w:rsidR="00C01834" w:rsidRPr="007D116F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7777777" w:rsidR="00C01834" w:rsidRPr="007D116F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01834" w:rsidRPr="007D116F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7D116F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C01834" w:rsidRPr="007D116F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7D116F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01834" w:rsidRPr="007D116F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7D116F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1C7E4E0B" w:rsidR="00C01834" w:rsidRPr="00491F9F" w:rsidRDefault="00491F9F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491F9F">
              <w:rPr>
                <w:rFonts w:asciiTheme="minorHAnsi" w:hAnsiTheme="minorHAnsi" w:cstheme="minorHAnsi"/>
                <w:color w:val="auto"/>
                <w:szCs w:val="18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7D116F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01834" w:rsidRPr="007D116F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7D116F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6426A5C7" w:rsidR="00C01834" w:rsidRPr="007D116F" w:rsidRDefault="00C01834" w:rsidP="006B70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7D116F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01834" w:rsidRPr="007D116F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7D116F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Samodzielna praca studenta</w:t>
            </w:r>
          </w:p>
        </w:tc>
      </w:tr>
      <w:tr w:rsidR="00C01834" w:rsidRPr="007D116F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7D116F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5DE0DBCE" w:rsidR="00C01834" w:rsidRPr="00927894" w:rsidRDefault="0092789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927894"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77777777" w:rsidR="00C01834" w:rsidRPr="007D116F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442CD670" w14:textId="55CB3E24" w:rsidR="00C01834" w:rsidRPr="007D116F" w:rsidRDefault="00C01834" w:rsidP="00CA3ACF">
      <w:pPr>
        <w:pStyle w:val="Nagwek1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711BD4CD" w14:textId="77777777" w:rsidR="005520F7" w:rsidRPr="007D116F" w:rsidRDefault="005520F7" w:rsidP="005520F7">
      <w:pPr>
        <w:rPr>
          <w:rFonts w:asciiTheme="minorHAnsi" w:hAnsiTheme="minorHAnsi" w:cstheme="minorHAnsi"/>
          <w:sz w:val="24"/>
          <w:szCs w:val="24"/>
        </w:rPr>
      </w:pPr>
    </w:p>
    <w:p w14:paraId="03221150" w14:textId="4CFEE58E" w:rsidR="007A4C8C" w:rsidRPr="007D116F" w:rsidRDefault="007A4C8C" w:rsidP="007A4C8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7D116F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7D116F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Cele </w:t>
            </w:r>
            <w:r w:rsidR="00BB23E6" w:rsidRPr="007D116F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kształcenia</w:t>
            </w:r>
          </w:p>
        </w:tc>
      </w:tr>
      <w:tr w:rsidR="00C01834" w:rsidRPr="007D116F" w14:paraId="4BE2BC01" w14:textId="77777777" w:rsidTr="00FC0D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C01834" w:rsidRPr="007D116F" w:rsidRDefault="00C01834" w:rsidP="00D773DA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0A0535CC" w:rsidR="00C01834" w:rsidRPr="006B70B9" w:rsidRDefault="00F43AFF" w:rsidP="006B70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Umiejętność przeprowadzenia wywiadu z Rodzicami</w:t>
            </w:r>
          </w:p>
        </w:tc>
      </w:tr>
      <w:tr w:rsidR="00C01834" w:rsidRPr="007D116F" w14:paraId="4E0DBB46" w14:textId="77777777" w:rsidTr="00FC0D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533ECA" w14:textId="77777777" w:rsidR="00C01834" w:rsidRPr="007D116F" w:rsidRDefault="00C01834" w:rsidP="00D773DA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CAFB7" w14:textId="14E7571A" w:rsidR="00C01834" w:rsidRPr="006B70B9" w:rsidRDefault="00F43AFF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Postępowanie z noworodkiem po urodzeniu w sali porodowej</w:t>
            </w:r>
          </w:p>
        </w:tc>
      </w:tr>
      <w:tr w:rsidR="00F43AFF" w:rsidRPr="007D116F" w14:paraId="169B9CD2" w14:textId="77777777" w:rsidTr="00FC0D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1412800" w14:textId="13103C6A" w:rsidR="00F43AFF" w:rsidRPr="007D116F" w:rsidRDefault="00F43AFF" w:rsidP="00D773DA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BA8679C" w14:textId="2131F742" w:rsidR="00F43AFF" w:rsidRPr="006B70B9" w:rsidRDefault="00F43AFF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Ocena mechanizmu ssania, w tym ocena reakcji odruchowych</w:t>
            </w:r>
          </w:p>
        </w:tc>
      </w:tr>
      <w:tr w:rsidR="00F43AFF" w:rsidRPr="007D116F" w14:paraId="6D56F78A" w14:textId="77777777" w:rsidTr="00FC0D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B667A19" w14:textId="303527B3" w:rsidR="00F43AFF" w:rsidRPr="007D116F" w:rsidRDefault="00F43AFF" w:rsidP="00D773DA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5670C7D" w14:textId="0D8E3F1F" w:rsidR="00F43AFF" w:rsidRPr="006B70B9" w:rsidRDefault="00F43AFF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Zasady oceny dojrzałości noworodka (donoszony oraz przedwcześnie urodzony)</w:t>
            </w:r>
          </w:p>
        </w:tc>
      </w:tr>
      <w:tr w:rsidR="00F43AFF" w:rsidRPr="007D116F" w14:paraId="4B1E0421" w14:textId="77777777" w:rsidTr="00FC0D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4504B9F" w14:textId="0BB4BC30" w:rsidR="00F43AFF" w:rsidRPr="007D116F" w:rsidRDefault="00F43AFF" w:rsidP="00F43AFF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771FDAF" w14:textId="74542CF4" w:rsidR="00F43AFF" w:rsidRPr="006B70B9" w:rsidRDefault="00F43AFF" w:rsidP="00F43A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Zapoznanie się ze specyfiką karmienia naturalnego oraz karmienia terapeutycznego</w:t>
            </w:r>
          </w:p>
        </w:tc>
      </w:tr>
      <w:tr w:rsidR="00F43AFF" w:rsidRPr="007D116F" w14:paraId="4E637818" w14:textId="77777777" w:rsidTr="00FC0D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13E9ADE" w14:textId="0BE50405" w:rsidR="00F43AFF" w:rsidRPr="007D116F" w:rsidRDefault="00750CA9" w:rsidP="00F43AFF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C6 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9C825EB" w14:textId="6980C6AE" w:rsidR="00F43AFF" w:rsidRPr="006B70B9" w:rsidRDefault="00F93CC2" w:rsidP="00F43A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Rozwojowe aspek</w:t>
            </w:r>
            <w:r w:rsidR="000D508E" w:rsidRPr="006B70B9">
              <w:rPr>
                <w:rFonts w:asciiTheme="minorHAnsi" w:hAnsiTheme="minorHAnsi" w:cstheme="minorHAnsi"/>
                <w:color w:val="auto"/>
                <w:szCs w:val="24"/>
              </w:rPr>
              <w:t>t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y żywienia</w:t>
            </w:r>
          </w:p>
        </w:tc>
      </w:tr>
      <w:tr w:rsidR="00F93CC2" w:rsidRPr="007D116F" w14:paraId="1D12D0D0" w14:textId="77777777" w:rsidTr="00FC0D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944C1BE" w14:textId="683378D9" w:rsidR="00F93CC2" w:rsidRPr="007D116F" w:rsidRDefault="00F93CC2" w:rsidP="00F43AFF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C7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6CF7447" w14:textId="77777777" w:rsidR="008F0989" w:rsidRPr="006B70B9" w:rsidRDefault="00F93CC2" w:rsidP="00F43A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Zalety karmienia piersią</w:t>
            </w:r>
          </w:p>
          <w:p w14:paraId="2DC942C2" w14:textId="3EB2DF27" w:rsidR="00F93CC2" w:rsidRPr="006B70B9" w:rsidRDefault="00F93CC2" w:rsidP="00F43A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Zapoznanie się ze składem mleka kobiecego</w:t>
            </w:r>
          </w:p>
        </w:tc>
      </w:tr>
      <w:tr w:rsidR="00F93CC2" w:rsidRPr="007D116F" w14:paraId="1602F8F7" w14:textId="77777777" w:rsidTr="00FC0D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35097F2" w14:textId="5FEBA837" w:rsidR="00F93CC2" w:rsidRPr="007D116F" w:rsidRDefault="00F93CC2" w:rsidP="00F43AFF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C8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5E1E460" w14:textId="24DBEF08" w:rsidR="00F93CC2" w:rsidRPr="006B70B9" w:rsidRDefault="00F93CC2" w:rsidP="00F43A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Dobór odpowiednich wspomagań i stymulacji karmienia w celu poprawy mechanizmu ssania</w:t>
            </w:r>
          </w:p>
        </w:tc>
      </w:tr>
      <w:tr w:rsidR="00F93CC2" w:rsidRPr="007D116F" w14:paraId="2F15A4C7" w14:textId="77777777" w:rsidTr="00FC0D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5A63718" w14:textId="1DAAA456" w:rsidR="00F93CC2" w:rsidRPr="007D116F" w:rsidRDefault="00F93CC2" w:rsidP="00F43AFF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C9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49C6683" w14:textId="4E246251" w:rsidR="00F93CC2" w:rsidRPr="006B70B9" w:rsidRDefault="00F93CC2" w:rsidP="00F43A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Metody karmienia w wybranych zespołach genetycznych, nieprawidłowościach anatomicznych w obrębie twarzoczaszki</w:t>
            </w:r>
          </w:p>
        </w:tc>
      </w:tr>
      <w:tr w:rsidR="00F93CC2" w:rsidRPr="007D116F" w14:paraId="2C9D0535" w14:textId="77777777" w:rsidTr="00FC0DCA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C7AE372" w14:textId="0ABCB20A" w:rsidR="00F93CC2" w:rsidRPr="007D116F" w:rsidRDefault="00F93CC2" w:rsidP="00F43AFF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C10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747AEF" w14:textId="453F8577" w:rsidR="00F93CC2" w:rsidRPr="006B70B9" w:rsidRDefault="00F93CC2" w:rsidP="00F43A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Karmienie dzieci wymagających tlenoterapii</w:t>
            </w:r>
          </w:p>
        </w:tc>
      </w:tr>
    </w:tbl>
    <w:p w14:paraId="5560877D" w14:textId="1B69BAA4" w:rsidR="008B4965" w:rsidRPr="007D116F" w:rsidRDefault="008B4965" w:rsidP="00CA3ACF">
      <w:pPr>
        <w:spacing w:after="11" w:line="259" w:lineRule="auto"/>
        <w:ind w:left="0" w:firstLine="0"/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</w:pPr>
    </w:p>
    <w:p w14:paraId="38471E7F" w14:textId="53BFA1A0" w:rsidR="00B8221A" w:rsidRPr="007D116F" w:rsidRDefault="00B8221A" w:rsidP="00CA3ACF">
      <w:pPr>
        <w:spacing w:after="11" w:line="259" w:lineRule="auto"/>
        <w:ind w:left="0" w:firstLine="0"/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</w:pPr>
    </w:p>
    <w:p w14:paraId="79A8595A" w14:textId="77777777" w:rsidR="005520F7" w:rsidRPr="007D116F" w:rsidRDefault="005520F7" w:rsidP="00CA3ACF">
      <w:pPr>
        <w:spacing w:after="11" w:line="259" w:lineRule="auto"/>
        <w:ind w:left="0" w:firstLine="0"/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7D116F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7887220E" w:rsidR="00CA3ACF" w:rsidRPr="007D116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efekty uczenia się</w:t>
            </w:r>
          </w:p>
        </w:tc>
      </w:tr>
      <w:tr w:rsidR="00C01834" w:rsidRPr="007D116F" w14:paraId="4731D0CC" w14:textId="77777777" w:rsidTr="00CA3ACF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BD5C5F3" w14:textId="77777777" w:rsidR="00C01834" w:rsidRPr="007D116F" w:rsidRDefault="00C01834" w:rsidP="00D773DA">
            <w:pPr>
              <w:spacing w:after="0" w:line="259" w:lineRule="auto"/>
              <w:ind w:left="116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17E827" w14:textId="77777777" w:rsidR="00C01834" w:rsidRPr="007D116F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Efekty w zakresie</w:t>
            </w:r>
          </w:p>
        </w:tc>
      </w:tr>
      <w:tr w:rsidR="00C01834" w:rsidRPr="007D116F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2EF32A16" w14:textId="77777777" w:rsidR="005520F7" w:rsidRPr="007D116F" w:rsidRDefault="005520F7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5D23F787" w14:textId="494D20E1" w:rsidR="00C01834" w:rsidRPr="007D116F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Wiedzy – Absolwent zna i rozumie:</w:t>
            </w:r>
          </w:p>
        </w:tc>
      </w:tr>
      <w:tr w:rsidR="00685FCF" w:rsidRPr="007D116F" w14:paraId="52665090" w14:textId="77777777" w:rsidTr="000A24E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A9CD66A" w14:textId="344925C2" w:rsidR="00685FCF" w:rsidRPr="007D116F" w:rsidRDefault="00685FCF" w:rsidP="00685FCF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sz w:val="24"/>
                <w:szCs w:val="24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DDA7FD1" w14:textId="6C2AEB25" w:rsidR="00685FCF" w:rsidRPr="006B70B9" w:rsidRDefault="008F0989" w:rsidP="00685FC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z</w:t>
            </w:r>
            <w:r w:rsidR="00F30A5F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asadność </w:t>
            </w:r>
            <w:r w:rsidR="00285395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prawidłowo </w:t>
            </w:r>
            <w:r w:rsidR="00F30A5F" w:rsidRPr="006B70B9">
              <w:rPr>
                <w:rFonts w:asciiTheme="minorHAnsi" w:hAnsiTheme="minorHAnsi" w:cstheme="minorHAnsi"/>
                <w:color w:val="auto"/>
                <w:szCs w:val="24"/>
              </w:rPr>
              <w:t>przeprowadz</w:t>
            </w:r>
            <w:r w:rsidR="00285395" w:rsidRPr="006B70B9">
              <w:rPr>
                <w:rFonts w:asciiTheme="minorHAnsi" w:hAnsiTheme="minorHAnsi" w:cstheme="minorHAnsi"/>
                <w:color w:val="auto"/>
                <w:szCs w:val="24"/>
              </w:rPr>
              <w:t>onego</w:t>
            </w:r>
            <w:r w:rsidR="00F30A5F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wywiadu z Rodzicami</w:t>
            </w:r>
          </w:p>
        </w:tc>
      </w:tr>
      <w:tr w:rsidR="00F30A5F" w:rsidRPr="007D116F" w14:paraId="50387C8A" w14:textId="77777777" w:rsidTr="000A24E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539295F" w14:textId="24132BD9" w:rsidR="00F30A5F" w:rsidRPr="007D116F" w:rsidRDefault="00F30A5F" w:rsidP="00685FCF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sz w:val="24"/>
                <w:szCs w:val="24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CF50E75" w14:textId="621AA6AA" w:rsidR="00F30A5F" w:rsidRPr="006B70B9" w:rsidRDefault="008F0989" w:rsidP="00685FC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p</w:t>
            </w:r>
            <w:r w:rsidR="00F30A5F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unktację w skali </w:t>
            </w:r>
            <w:proofErr w:type="spellStart"/>
            <w:r w:rsidR="00F30A5F" w:rsidRPr="006B70B9">
              <w:rPr>
                <w:rFonts w:asciiTheme="minorHAnsi" w:hAnsiTheme="minorHAnsi" w:cstheme="minorHAnsi"/>
                <w:color w:val="auto"/>
                <w:szCs w:val="24"/>
              </w:rPr>
              <w:t>Apgar</w:t>
            </w:r>
            <w:proofErr w:type="spellEnd"/>
          </w:p>
        </w:tc>
      </w:tr>
      <w:tr w:rsidR="00F30A5F" w:rsidRPr="007D116F" w14:paraId="4EECB5D3" w14:textId="77777777" w:rsidTr="000A24E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71FC102" w14:textId="59951CCE" w:rsidR="00F30A5F" w:rsidRPr="007D116F" w:rsidRDefault="00F30A5F" w:rsidP="00685FCF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sz w:val="24"/>
                <w:szCs w:val="24"/>
              </w:rPr>
              <w:t>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83C5DF1" w14:textId="38DE9998" w:rsidR="00F30A5F" w:rsidRPr="006B70B9" w:rsidRDefault="008F0989" w:rsidP="00685FC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z</w:t>
            </w:r>
            <w:r w:rsidR="00F30A5F" w:rsidRPr="006B70B9">
              <w:rPr>
                <w:rFonts w:asciiTheme="minorHAnsi" w:hAnsiTheme="minorHAnsi" w:cstheme="minorHAnsi"/>
                <w:color w:val="auto"/>
                <w:szCs w:val="24"/>
              </w:rPr>
              <w:t>asady oceny mechanizmu ssania oraz zna odruchowe reakcje oralne</w:t>
            </w:r>
          </w:p>
        </w:tc>
      </w:tr>
      <w:tr w:rsidR="00F30A5F" w:rsidRPr="007D116F" w14:paraId="592CE770" w14:textId="77777777" w:rsidTr="000A24E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7AEEDE" w14:textId="6107AB55" w:rsidR="00F30A5F" w:rsidRPr="007D116F" w:rsidRDefault="00F30A5F" w:rsidP="00685FCF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sz w:val="24"/>
                <w:szCs w:val="24"/>
              </w:rPr>
              <w:t>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D2AAC9E" w14:textId="66C6E1EE" w:rsidR="00F30A5F" w:rsidRPr="006B70B9" w:rsidRDefault="008F0989" w:rsidP="00685FC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p</w:t>
            </w:r>
            <w:r w:rsidR="00D3441A" w:rsidRPr="006B70B9">
              <w:rPr>
                <w:rFonts w:asciiTheme="minorHAnsi" w:hAnsiTheme="minorHAnsi" w:cstheme="minorHAnsi"/>
                <w:color w:val="auto"/>
                <w:szCs w:val="24"/>
              </w:rPr>
              <w:t>odstawowe różnie między noworodkiem donoszonym a urodzonym przedwcześnie</w:t>
            </w:r>
          </w:p>
        </w:tc>
      </w:tr>
      <w:tr w:rsidR="00CB1480" w:rsidRPr="007D116F" w14:paraId="3E1CCD84" w14:textId="77777777" w:rsidTr="000A24E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702747C" w14:textId="7B3147AE" w:rsidR="00CB1480" w:rsidRPr="007D116F" w:rsidRDefault="00CB1480" w:rsidP="00685FCF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sz w:val="24"/>
                <w:szCs w:val="24"/>
              </w:rPr>
              <w:t>W5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43B9DAD" w14:textId="14C1F694" w:rsidR="00CB1480" w:rsidRPr="006B70B9" w:rsidRDefault="008F0989" w:rsidP="00685FC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z</w:t>
            </w:r>
            <w:r w:rsidR="00CB1480" w:rsidRPr="006B70B9">
              <w:rPr>
                <w:rFonts w:asciiTheme="minorHAnsi" w:hAnsiTheme="minorHAnsi" w:cstheme="minorHAnsi"/>
                <w:color w:val="auto"/>
                <w:szCs w:val="24"/>
              </w:rPr>
              <w:t>astosowanie odpowiedniej metody karmienia dziecka zdrowego i chorego</w:t>
            </w:r>
          </w:p>
        </w:tc>
      </w:tr>
      <w:tr w:rsidR="005063E9" w:rsidRPr="007D116F" w14:paraId="5C4D9803" w14:textId="77777777" w:rsidTr="000A24E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431D9C4" w14:textId="15CA0999" w:rsidR="005063E9" w:rsidRPr="007D116F" w:rsidRDefault="005063E9" w:rsidP="00685FCF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sz w:val="24"/>
                <w:szCs w:val="24"/>
              </w:rPr>
              <w:t>W6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77C080D" w14:textId="5EB6B33F" w:rsidR="005063E9" w:rsidRPr="006B70B9" w:rsidRDefault="008F0989" w:rsidP="00685FC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e</w:t>
            </w:r>
            <w:r w:rsidR="00E739D8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tapy pojawiania się i dojrzewania koordynacji 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odruchu </w:t>
            </w:r>
            <w:r w:rsidR="00E739D8" w:rsidRPr="006B70B9">
              <w:rPr>
                <w:rFonts w:asciiTheme="minorHAnsi" w:hAnsiTheme="minorHAnsi" w:cstheme="minorHAnsi"/>
                <w:color w:val="auto"/>
                <w:szCs w:val="24"/>
              </w:rPr>
              <w:t>ssania i połykania</w:t>
            </w:r>
          </w:p>
        </w:tc>
      </w:tr>
      <w:tr w:rsidR="005A644A" w:rsidRPr="007D116F" w14:paraId="46CB66FE" w14:textId="77777777" w:rsidTr="000A24E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2BE315F" w14:textId="64D487A3" w:rsidR="005A644A" w:rsidRPr="007D116F" w:rsidRDefault="005A644A" w:rsidP="00685FCF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sz w:val="24"/>
                <w:szCs w:val="24"/>
              </w:rPr>
              <w:t>W7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578CFDF" w14:textId="0E83967C" w:rsidR="005A644A" w:rsidRPr="006B70B9" w:rsidRDefault="008F0989" w:rsidP="00685FC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s</w:t>
            </w:r>
            <w:r w:rsidR="005A644A" w:rsidRPr="006B70B9">
              <w:rPr>
                <w:rFonts w:asciiTheme="minorHAnsi" w:hAnsiTheme="minorHAnsi" w:cstheme="minorHAnsi"/>
                <w:color w:val="auto"/>
                <w:szCs w:val="24"/>
              </w:rPr>
              <w:t>kład mleka kobiecego i korzyści karmienia mlekiem matki</w:t>
            </w:r>
          </w:p>
        </w:tc>
      </w:tr>
      <w:tr w:rsidR="002E1915" w:rsidRPr="007D116F" w14:paraId="6CDEBA1E" w14:textId="77777777" w:rsidTr="000A24E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CE51413" w14:textId="37082055" w:rsidR="002E1915" w:rsidRPr="007D116F" w:rsidRDefault="002E1915" w:rsidP="00685FCF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sz w:val="24"/>
                <w:szCs w:val="24"/>
              </w:rPr>
              <w:t>W8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B3FE270" w14:textId="125BF067" w:rsidR="002E1915" w:rsidRPr="006B70B9" w:rsidRDefault="008F0989" w:rsidP="00685FC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o</w:t>
            </w:r>
            <w:r w:rsidR="002E1915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dpowiednie metody wspomagania i stymulacji karmienia </w:t>
            </w:r>
          </w:p>
        </w:tc>
      </w:tr>
      <w:tr w:rsidR="002E1915" w:rsidRPr="007D116F" w14:paraId="28AF8739" w14:textId="77777777" w:rsidTr="000A24E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FE31EC7" w14:textId="5C83AA56" w:rsidR="002E1915" w:rsidRPr="007D116F" w:rsidRDefault="002E1915" w:rsidP="00685FCF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sz w:val="24"/>
                <w:szCs w:val="24"/>
              </w:rPr>
              <w:t>W9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720998D" w14:textId="7C8AE495" w:rsidR="002E1915" w:rsidRPr="006B70B9" w:rsidRDefault="008F0989" w:rsidP="00685FC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m</w:t>
            </w:r>
            <w:r w:rsidR="002E1915" w:rsidRPr="006B70B9">
              <w:rPr>
                <w:rFonts w:asciiTheme="minorHAnsi" w:hAnsiTheme="minorHAnsi" w:cstheme="minorHAnsi"/>
                <w:color w:val="auto"/>
                <w:szCs w:val="24"/>
              </w:rPr>
              <w:t>ożliwość zastosowania odpowiedniej metody karmienia w różnych stanach chorobowych</w:t>
            </w:r>
          </w:p>
        </w:tc>
      </w:tr>
      <w:tr w:rsidR="002E1915" w:rsidRPr="007D116F" w14:paraId="5BD44454" w14:textId="77777777" w:rsidTr="000A24E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52E59" w14:textId="664046BF" w:rsidR="002E1915" w:rsidRPr="007D116F" w:rsidRDefault="002E1915" w:rsidP="00685FCF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sz w:val="24"/>
                <w:szCs w:val="24"/>
              </w:rPr>
              <w:t>W10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0BFDED5" w14:textId="25748EDE" w:rsidR="002E1915" w:rsidRPr="006B70B9" w:rsidRDefault="008F0989" w:rsidP="00685FC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m</w:t>
            </w:r>
            <w:r w:rsidR="002E1915" w:rsidRPr="006B70B9">
              <w:rPr>
                <w:rFonts w:asciiTheme="minorHAnsi" w:hAnsiTheme="minorHAnsi" w:cstheme="minorHAnsi"/>
                <w:color w:val="auto"/>
                <w:szCs w:val="24"/>
              </w:rPr>
              <w:t>ożliwości  i ograniczenia stosowania różnych metod karmienia u dzieci z niewydolnością oddechową</w:t>
            </w:r>
          </w:p>
        </w:tc>
      </w:tr>
      <w:tr w:rsidR="00C01834" w:rsidRPr="007D116F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2B1B16F9" w14:textId="77777777" w:rsidR="005520F7" w:rsidRPr="007D116F" w:rsidRDefault="005520F7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491FA992" w14:textId="48EC44E0" w:rsidR="00C01834" w:rsidRPr="007D116F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Umiejętności – Absolwent potrafi:</w:t>
            </w:r>
          </w:p>
        </w:tc>
      </w:tr>
      <w:tr w:rsidR="00685FCF" w:rsidRPr="007D116F" w14:paraId="79B138D6" w14:textId="77777777" w:rsidTr="00593FF4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D95FD17" w14:textId="589469C7" w:rsidR="00685FCF" w:rsidRPr="007D116F" w:rsidRDefault="00685FCF" w:rsidP="00685FCF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E1B55A3" w14:textId="2B47CCE2" w:rsidR="00685FCF" w:rsidRPr="006B70B9" w:rsidRDefault="00D536BC" w:rsidP="00685FC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p</w:t>
            </w:r>
            <w:r w:rsidR="00685FCF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rzeprowadzić </w:t>
            </w:r>
            <w:r w:rsidR="00822C5D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prawidłowo wywiad z Rodzicami </w:t>
            </w:r>
          </w:p>
        </w:tc>
      </w:tr>
      <w:tr w:rsidR="00685FCF" w:rsidRPr="007D116F" w14:paraId="1A876B0F" w14:textId="77777777" w:rsidTr="00593FF4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069CA762" w:rsidR="00685FCF" w:rsidRPr="007D116F" w:rsidRDefault="00685FCF" w:rsidP="00685FCF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290DD52" w14:textId="1982AAEB" w:rsidR="00685FCF" w:rsidRPr="006B70B9" w:rsidRDefault="00D536BC" w:rsidP="00685FC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o</w:t>
            </w:r>
            <w:r w:rsidR="0030748C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cenić odruchowe reakcje oralne i budowę okolic </w:t>
            </w:r>
            <w:proofErr w:type="spellStart"/>
            <w:r w:rsidR="0030748C" w:rsidRPr="006B70B9">
              <w:rPr>
                <w:rFonts w:asciiTheme="minorHAnsi" w:hAnsiTheme="minorHAnsi" w:cstheme="minorHAnsi"/>
                <w:color w:val="auto"/>
                <w:szCs w:val="24"/>
              </w:rPr>
              <w:t>orofacialnych</w:t>
            </w:r>
            <w:proofErr w:type="spellEnd"/>
          </w:p>
        </w:tc>
      </w:tr>
      <w:tr w:rsidR="008A75E2" w:rsidRPr="007D116F" w14:paraId="6ED96DF6" w14:textId="77777777" w:rsidTr="00DF681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158969C5" w14:textId="20E5A746" w:rsidR="008A75E2" w:rsidRPr="007D116F" w:rsidRDefault="008A75E2" w:rsidP="008A75E2">
            <w:pPr>
              <w:spacing w:after="0" w:line="259" w:lineRule="auto"/>
              <w:ind w:left="15"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lastRenderedPageBreak/>
              <w:t>U3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53AB549A" w14:textId="6E73469A" w:rsidR="008A75E2" w:rsidRPr="006B70B9" w:rsidRDefault="00D536BC" w:rsidP="008A75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e</w:t>
            </w:r>
            <w:r w:rsidR="0030748C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fektywnie i bezpiecznie nakarmić noworodka </w:t>
            </w:r>
          </w:p>
        </w:tc>
      </w:tr>
      <w:tr w:rsidR="0030748C" w:rsidRPr="007D116F" w14:paraId="1BC3B477" w14:textId="77777777" w:rsidTr="00DF681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2CD1DAC9" w14:textId="1199F1D3" w:rsidR="0030748C" w:rsidRPr="007D116F" w:rsidRDefault="0030748C" w:rsidP="008A75E2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U3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09C3132F" w14:textId="5FF0F691" w:rsidR="0030748C" w:rsidRPr="006B70B9" w:rsidRDefault="00D536BC" w:rsidP="008A75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w</w:t>
            </w:r>
            <w:r w:rsidR="0030748C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przypadku noworodka karmionego piersią dobrać odpowiednią pozycję</w:t>
            </w:r>
            <w:r w:rsidR="00C27B08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i ocenić akt karmienia</w:t>
            </w:r>
          </w:p>
        </w:tc>
      </w:tr>
      <w:tr w:rsidR="0030748C" w:rsidRPr="007D116F" w14:paraId="394C5E5B" w14:textId="77777777" w:rsidTr="00DF681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11E883DC" w14:textId="7ECB1FBE" w:rsidR="0030748C" w:rsidRPr="007D116F" w:rsidRDefault="00C27B08" w:rsidP="008A75E2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U4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20174F5D" w14:textId="5E96CB2E" w:rsidR="0030748C" w:rsidRPr="006B70B9" w:rsidRDefault="00D536BC" w:rsidP="008A75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r</w:t>
            </w:r>
            <w:r w:rsidR="00C27B08" w:rsidRPr="006B70B9">
              <w:rPr>
                <w:rFonts w:asciiTheme="minorHAnsi" w:hAnsiTheme="minorHAnsi" w:cstheme="minorHAnsi"/>
                <w:color w:val="auto"/>
                <w:szCs w:val="24"/>
              </w:rPr>
              <w:t>ozpoznać sygnały komunikacyjne noworodka umożliwiające rozpoczęcie karmienia</w:t>
            </w:r>
          </w:p>
        </w:tc>
      </w:tr>
      <w:tr w:rsidR="00C27B08" w:rsidRPr="007D116F" w14:paraId="2B292AF1" w14:textId="77777777" w:rsidTr="00DF681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631B9A20" w14:textId="1EC2433F" w:rsidR="00C27B08" w:rsidRPr="007D116F" w:rsidRDefault="00915D03" w:rsidP="008A75E2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U5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34F4B74F" w14:textId="70B74E80" w:rsidR="00C27B08" w:rsidRPr="006B70B9" w:rsidRDefault="00D536BC" w:rsidP="008A75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="00915D03" w:rsidRPr="006B70B9">
              <w:rPr>
                <w:rFonts w:asciiTheme="minorHAnsi" w:hAnsiTheme="minorHAnsi" w:cstheme="minorHAnsi"/>
                <w:color w:val="auto"/>
                <w:szCs w:val="24"/>
              </w:rPr>
              <w:t>żyć odpowiednich akcesoriów do karmienia i dokarmiania (smoczki, butelki, kapturki, dreny przy piersi)</w:t>
            </w:r>
          </w:p>
        </w:tc>
      </w:tr>
      <w:tr w:rsidR="00915D03" w:rsidRPr="007D116F" w14:paraId="0635E2AF" w14:textId="77777777" w:rsidTr="00DF681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656B2CE3" w14:textId="03336A4C" w:rsidR="00915D03" w:rsidRPr="007D116F" w:rsidRDefault="00915D03" w:rsidP="008A75E2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U6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5BA5E458" w14:textId="3F0FCE87" w:rsidR="00915D03" w:rsidRPr="006B70B9" w:rsidRDefault="00D536BC" w:rsidP="008A75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z</w:t>
            </w:r>
            <w:r w:rsidR="00915D03" w:rsidRPr="006B70B9">
              <w:rPr>
                <w:rFonts w:asciiTheme="minorHAnsi" w:hAnsiTheme="minorHAnsi" w:cstheme="minorHAnsi"/>
                <w:color w:val="auto"/>
                <w:szCs w:val="24"/>
              </w:rPr>
              <w:t>astosować podstawowe czynności resuscytacyjne w czasie zachłyśnięcia pokarmem</w:t>
            </w:r>
          </w:p>
        </w:tc>
      </w:tr>
      <w:tr w:rsidR="003969ED" w:rsidRPr="007D116F" w14:paraId="39239571" w14:textId="77777777" w:rsidTr="00DF681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75264F1D" w14:textId="3CCF6F63" w:rsidR="003969ED" w:rsidRPr="007D116F" w:rsidRDefault="001031FB" w:rsidP="008A75E2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U7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59B613D4" w14:textId="3B7814FB" w:rsidR="003969ED" w:rsidRPr="006B70B9" w:rsidRDefault="00D536BC" w:rsidP="008A75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p</w:t>
            </w:r>
            <w:r w:rsidR="001031FB" w:rsidRPr="006B70B9">
              <w:rPr>
                <w:rFonts w:asciiTheme="minorHAnsi" w:hAnsiTheme="minorHAnsi" w:cstheme="minorHAnsi"/>
                <w:color w:val="auto"/>
                <w:szCs w:val="24"/>
              </w:rPr>
              <w:t>romować karmienie piersią</w:t>
            </w:r>
          </w:p>
        </w:tc>
      </w:tr>
      <w:tr w:rsidR="008A75E2" w:rsidRPr="007D116F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7568F7D0" w14:textId="77777777" w:rsidR="009F6F28" w:rsidRPr="007D116F" w:rsidRDefault="009F6F28" w:rsidP="008A75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5822D0E0" w14:textId="12558200" w:rsidR="008A75E2" w:rsidRPr="007D116F" w:rsidRDefault="008A75E2" w:rsidP="008A75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Kompetencji społecznych – Absolwent jest gotów do:</w:t>
            </w:r>
          </w:p>
        </w:tc>
      </w:tr>
      <w:tr w:rsidR="008A75E2" w:rsidRPr="007D116F" w14:paraId="2AD0B468" w14:textId="77777777" w:rsidTr="002D611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E467077" w14:textId="3B18AF70" w:rsidR="008A75E2" w:rsidRPr="007D116F" w:rsidRDefault="008A75E2" w:rsidP="008A75E2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F556A03" w14:textId="596900BF" w:rsidR="008A75E2" w:rsidRPr="006B70B9" w:rsidRDefault="008A75E2" w:rsidP="008A75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zebra</w:t>
            </w:r>
            <w:r w:rsidR="00B75213" w:rsidRPr="006B70B9">
              <w:rPr>
                <w:rFonts w:asciiTheme="minorHAnsi" w:hAnsiTheme="minorHAnsi" w:cstheme="minorHAnsi"/>
                <w:color w:val="auto"/>
                <w:szCs w:val="24"/>
              </w:rPr>
              <w:t>nia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wywiad</w:t>
            </w:r>
            <w:r w:rsidR="00B75213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u z Rodzicami oraz 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nawiązać i utrzymać </w:t>
            </w:r>
            <w:r w:rsidR="00B75213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z nimi 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pełen szacunku kontakt</w:t>
            </w:r>
          </w:p>
        </w:tc>
      </w:tr>
      <w:tr w:rsidR="008A75E2" w:rsidRPr="007D116F" w14:paraId="49544FA2" w14:textId="77777777" w:rsidTr="002D611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D860DEB" w14:textId="0DFF1B84" w:rsidR="008A75E2" w:rsidRPr="007D116F" w:rsidRDefault="008A75E2" w:rsidP="008A75E2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AD0DA52" w14:textId="294ECF0A" w:rsidR="008A75E2" w:rsidRPr="006B70B9" w:rsidRDefault="00B75213" w:rsidP="008A75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k</w:t>
            </w:r>
            <w:r w:rsidR="008A75E2" w:rsidRPr="006B70B9">
              <w:rPr>
                <w:rFonts w:asciiTheme="minorHAnsi" w:hAnsiTheme="minorHAnsi" w:cstheme="minorHAnsi"/>
                <w:color w:val="auto"/>
                <w:szCs w:val="24"/>
              </w:rPr>
              <w:t>ier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owania s</w:t>
            </w:r>
            <w:r w:rsidR="008A75E2" w:rsidRPr="006B70B9">
              <w:rPr>
                <w:rFonts w:asciiTheme="minorHAnsi" w:hAnsiTheme="minorHAnsi" w:cstheme="minorHAnsi"/>
                <w:color w:val="auto"/>
                <w:szCs w:val="24"/>
              </w:rPr>
              <w:t>ię dobrem chorego</w:t>
            </w:r>
          </w:p>
        </w:tc>
      </w:tr>
      <w:tr w:rsidR="008A75E2" w:rsidRPr="007D116F" w14:paraId="4E0C5BCE" w14:textId="77777777" w:rsidTr="002D611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9501B1E" w14:textId="01C09E2B" w:rsidR="008A75E2" w:rsidRPr="007D116F" w:rsidRDefault="008A75E2" w:rsidP="008A75E2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K3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12D330D" w14:textId="5BABF446" w:rsidR="008A75E2" w:rsidRPr="006B70B9" w:rsidRDefault="00B75213" w:rsidP="008A75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p</w:t>
            </w:r>
            <w:r w:rsidR="008A75E2" w:rsidRPr="006B70B9">
              <w:rPr>
                <w:rFonts w:asciiTheme="minorHAnsi" w:hAnsiTheme="minorHAnsi" w:cstheme="minorHAnsi"/>
                <w:color w:val="auto"/>
                <w:szCs w:val="24"/>
              </w:rPr>
              <w:t>rzestrzega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nia</w:t>
            </w:r>
            <w:r w:rsidR="008A75E2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tajemnicy zawodowej i praw pacjenta</w:t>
            </w:r>
          </w:p>
        </w:tc>
      </w:tr>
      <w:tr w:rsidR="008A75E2" w:rsidRPr="007D116F" w14:paraId="08E79882" w14:textId="77777777" w:rsidTr="002D611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3CA8E8B" w14:textId="5C8B0531" w:rsidR="008A75E2" w:rsidRPr="007D116F" w:rsidRDefault="008A75E2" w:rsidP="008A75E2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K4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CCB28C3" w14:textId="2DEA62E8" w:rsidR="008A75E2" w:rsidRPr="006B70B9" w:rsidRDefault="008A75E2" w:rsidP="008A75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stałego dokształcania się</w:t>
            </w:r>
          </w:p>
        </w:tc>
      </w:tr>
      <w:tr w:rsidR="008A75E2" w:rsidRPr="007D116F" w14:paraId="65FB60F4" w14:textId="77777777" w:rsidTr="002D611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0FA7F6" w14:textId="77C34DFD" w:rsidR="008A75E2" w:rsidRPr="007D116F" w:rsidRDefault="008A75E2" w:rsidP="008A75E2">
            <w:pPr>
              <w:spacing w:after="0" w:line="259" w:lineRule="auto"/>
              <w:ind w:left="33" w:firstLine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7D116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K5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AAB3ACC" w14:textId="3F9CB565" w:rsidR="008A75E2" w:rsidRPr="006B70B9" w:rsidRDefault="00D536BC" w:rsidP="008A75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="008A75E2" w:rsidRPr="006B70B9">
              <w:rPr>
                <w:rFonts w:asciiTheme="minorHAnsi" w:hAnsiTheme="minorHAnsi" w:cstheme="minorHAnsi"/>
                <w:color w:val="auto"/>
                <w:szCs w:val="24"/>
              </w:rPr>
              <w:t>czestnicz</w:t>
            </w:r>
            <w:r w:rsidR="00B75213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enia </w:t>
            </w:r>
            <w:r w:rsidR="008A75E2" w:rsidRPr="006B70B9">
              <w:rPr>
                <w:rFonts w:asciiTheme="minorHAnsi" w:hAnsiTheme="minorHAnsi" w:cstheme="minorHAnsi"/>
                <w:color w:val="auto"/>
                <w:szCs w:val="24"/>
              </w:rPr>
              <w:t>w procesie diagnostycznym i leczniczym</w:t>
            </w:r>
            <w:r w:rsidR="00B75213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pacjenta oraz </w:t>
            </w:r>
            <w:r w:rsidR="008A75E2" w:rsidRPr="006B70B9">
              <w:rPr>
                <w:rFonts w:asciiTheme="minorHAnsi" w:hAnsiTheme="minorHAnsi" w:cstheme="minorHAnsi"/>
                <w:color w:val="auto"/>
                <w:szCs w:val="24"/>
              </w:rPr>
              <w:t>współpracy z zespołem terapeutycznym</w:t>
            </w:r>
          </w:p>
        </w:tc>
      </w:tr>
    </w:tbl>
    <w:p w14:paraId="28C04E73" w14:textId="41A2595F" w:rsidR="00C01834" w:rsidRPr="007D116F" w:rsidRDefault="00C01834" w:rsidP="00FC0DCA">
      <w:pPr>
        <w:spacing w:after="11" w:line="259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0C4B6104" w14:textId="56F7E125" w:rsidR="005520F7" w:rsidRPr="007D116F" w:rsidRDefault="005520F7" w:rsidP="00FC0DCA">
      <w:pPr>
        <w:spacing w:after="11" w:line="259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7E852892" w14:textId="77777777" w:rsidR="009F6F28" w:rsidRPr="007D116F" w:rsidRDefault="009F6F28" w:rsidP="00FC0DCA">
      <w:pPr>
        <w:spacing w:after="11" w:line="259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7D116F" w14:paraId="578ED830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7D116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3527891"/>
            <w:r w:rsidRPr="007D116F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Zajęcia</w:t>
            </w:r>
          </w:p>
        </w:tc>
      </w:tr>
      <w:tr w:rsidR="00A3096F" w:rsidRPr="007D116F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7D116F" w:rsidRDefault="00A3096F" w:rsidP="00D773DA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7D116F" w:rsidRDefault="00A3096F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7D116F" w:rsidRDefault="00A3096F" w:rsidP="00A3096F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Efekty uczenia się</w:t>
            </w:r>
          </w:p>
        </w:tc>
      </w:tr>
      <w:tr w:rsidR="00A3096F" w:rsidRPr="007D116F" w14:paraId="1F8A43F4" w14:textId="63B63775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7578C1CB" w:rsidR="00A3096F" w:rsidRPr="007D116F" w:rsidRDefault="009C256F" w:rsidP="0094545F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Zajęcia praktyczne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8729436" w14:textId="17C8F422" w:rsidR="0094545F" w:rsidRPr="006B70B9" w:rsidRDefault="00FA6478" w:rsidP="006B70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Realizacja w/w treści programowych w Oddziale Intensywnej </w:t>
            </w:r>
            <w:r w:rsidR="00173A49" w:rsidRPr="006B70B9">
              <w:rPr>
                <w:rFonts w:asciiTheme="minorHAnsi" w:hAnsiTheme="minorHAnsi" w:cstheme="minorHAnsi"/>
                <w:color w:val="auto"/>
                <w:szCs w:val="24"/>
              </w:rPr>
              <w:t>T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erapii Noworodka, Patologii Noworodka </w:t>
            </w:r>
            <w:r w:rsidR="00173A49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oraz systemie </w:t>
            </w:r>
            <w:proofErr w:type="spellStart"/>
            <w:r w:rsidR="00173A49" w:rsidRPr="006B70B9">
              <w:rPr>
                <w:rFonts w:asciiTheme="minorHAnsi" w:hAnsiTheme="minorHAnsi" w:cstheme="minorHAnsi"/>
                <w:color w:val="auto"/>
                <w:szCs w:val="24"/>
              </w:rPr>
              <w:t>rooming</w:t>
            </w:r>
            <w:proofErr w:type="spellEnd"/>
            <w:r w:rsidR="00173A49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in</w:t>
            </w:r>
          </w:p>
          <w:p w14:paraId="0485E40C" w14:textId="77777777" w:rsidR="00A3096F" w:rsidRPr="007D116F" w:rsidRDefault="00A3096F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7A63EF" w14:textId="38EA6495" w:rsidR="00A3096F" w:rsidRPr="00927894" w:rsidRDefault="0094545F" w:rsidP="0094545F">
            <w:pPr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927894">
              <w:rPr>
                <w:rFonts w:asciiTheme="minorHAnsi" w:hAnsiTheme="minorHAnsi" w:cstheme="minorHAnsi"/>
                <w:szCs w:val="18"/>
              </w:rPr>
              <w:t>W1</w:t>
            </w:r>
            <w:r w:rsidR="00123694" w:rsidRPr="00927894">
              <w:rPr>
                <w:rFonts w:asciiTheme="minorHAnsi" w:hAnsiTheme="minorHAnsi" w:cstheme="minorHAnsi"/>
                <w:szCs w:val="18"/>
              </w:rPr>
              <w:t>-10, U 1-7, K 1-5</w:t>
            </w:r>
          </w:p>
        </w:tc>
      </w:tr>
      <w:bookmarkEnd w:id="1"/>
    </w:tbl>
    <w:p w14:paraId="346E8384" w14:textId="42D57F37" w:rsidR="00014630" w:rsidRPr="007D116F" w:rsidRDefault="00014630" w:rsidP="00E55362">
      <w:pPr>
        <w:pStyle w:val="Nagwek1"/>
        <w:spacing w:after="0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137E33A1" w14:textId="55726AF7" w:rsidR="005520F7" w:rsidRPr="007D116F" w:rsidRDefault="005520F7" w:rsidP="005520F7">
      <w:pPr>
        <w:rPr>
          <w:rFonts w:asciiTheme="minorHAnsi" w:hAnsiTheme="minorHAnsi" w:cstheme="minorHAnsi"/>
          <w:sz w:val="24"/>
          <w:szCs w:val="24"/>
        </w:rPr>
      </w:pPr>
    </w:p>
    <w:p w14:paraId="217E5E5F" w14:textId="77777777" w:rsidR="009F6F28" w:rsidRPr="007D116F" w:rsidRDefault="009F6F28" w:rsidP="005520F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7D116F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7D116F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2" w:name="_Hlk33528811"/>
            <w:r w:rsidRPr="007D116F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Literatura</w:t>
            </w:r>
          </w:p>
        </w:tc>
      </w:tr>
      <w:tr w:rsidR="00014630" w:rsidRPr="007D116F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7D116F" w:rsidRDefault="00014630" w:rsidP="009E3ED7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Obowiązkowa</w:t>
            </w:r>
          </w:p>
        </w:tc>
      </w:tr>
      <w:bookmarkEnd w:id="2"/>
      <w:tr w:rsidR="00014630" w:rsidRPr="007D116F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284C7D9" w14:textId="269BA225" w:rsidR="00CC07E1" w:rsidRDefault="00CC07E1" w:rsidP="006B70B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C07E1">
              <w:rPr>
                <w:rFonts w:asciiTheme="minorHAnsi" w:hAnsiTheme="minorHAnsi" w:cstheme="minorHAnsi"/>
                <w:color w:val="auto"/>
                <w:szCs w:val="24"/>
              </w:rPr>
              <w:t xml:space="preserve">Pierwsze badanie noworodka. Propedeutyka neonatologii. Podręcznik dla studentów kierunków medycznych. Red. Prof. dr. </w:t>
            </w:r>
            <w:proofErr w:type="spellStart"/>
            <w:r w:rsidRPr="00CC07E1">
              <w:rPr>
                <w:rFonts w:asciiTheme="minorHAnsi" w:hAnsiTheme="minorHAnsi" w:cstheme="minorHAnsi"/>
                <w:color w:val="auto"/>
                <w:szCs w:val="24"/>
              </w:rPr>
              <w:t>sc</w:t>
            </w:r>
            <w:proofErr w:type="spellEnd"/>
            <w:r w:rsidRPr="00CC07E1">
              <w:rPr>
                <w:rFonts w:asciiTheme="minorHAnsi" w:hAnsiTheme="minorHAnsi" w:cstheme="minorHAnsi"/>
                <w:color w:val="auto"/>
                <w:szCs w:val="24"/>
              </w:rPr>
              <w:t xml:space="preserve">. Milan </w:t>
            </w:r>
            <w:proofErr w:type="spellStart"/>
            <w:r w:rsidRPr="00CC07E1">
              <w:rPr>
                <w:rFonts w:asciiTheme="minorHAnsi" w:hAnsiTheme="minorHAnsi" w:cstheme="minorHAnsi"/>
                <w:color w:val="auto"/>
                <w:szCs w:val="24"/>
              </w:rPr>
              <w:t>Stanojević</w:t>
            </w:r>
            <w:proofErr w:type="spellEnd"/>
            <w:r w:rsidRPr="00CC07E1">
              <w:rPr>
                <w:rFonts w:asciiTheme="minorHAnsi" w:hAnsiTheme="minorHAnsi" w:cstheme="minorHAnsi"/>
                <w:color w:val="auto"/>
                <w:szCs w:val="24"/>
              </w:rPr>
              <w:t xml:space="preserve"> i Prof. dr hab. n. med. Bożena Kociszewska Najman. WUM. Wydawnictwo Harde, 2023.</w:t>
            </w:r>
          </w:p>
          <w:p w14:paraId="02323C76" w14:textId="7546892C" w:rsidR="006B70B9" w:rsidRDefault="00D536BC" w:rsidP="006B70B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P</w:t>
            </w:r>
            <w:r w:rsidR="00460447" w:rsidRPr="006B70B9">
              <w:rPr>
                <w:rFonts w:asciiTheme="minorHAnsi" w:hAnsiTheme="minorHAnsi" w:cstheme="minorHAnsi"/>
                <w:color w:val="auto"/>
                <w:szCs w:val="24"/>
              </w:rPr>
              <w:t>odstawy neonatologii dla studentów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,</w:t>
            </w:r>
            <w:r w:rsidR="00460447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pod red B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. </w:t>
            </w:r>
            <w:proofErr w:type="spellStart"/>
            <w:r w:rsidR="00460447" w:rsidRPr="006B70B9">
              <w:rPr>
                <w:rFonts w:asciiTheme="minorHAnsi" w:hAnsiTheme="minorHAnsi" w:cstheme="minorHAnsi"/>
                <w:color w:val="auto"/>
                <w:szCs w:val="24"/>
              </w:rPr>
              <w:t>Kociszewskiej-Najman</w:t>
            </w:r>
            <w:proofErr w:type="spellEnd"/>
            <w:r w:rsidR="00760C82" w:rsidRPr="006B70B9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  <w:r w:rsidR="00460447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="00760C82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WUM. </w:t>
            </w:r>
            <w:r w:rsidR="00460447" w:rsidRPr="006B70B9">
              <w:rPr>
                <w:rFonts w:asciiTheme="minorHAnsi" w:hAnsiTheme="minorHAnsi" w:cstheme="minorHAnsi"/>
                <w:color w:val="auto"/>
                <w:szCs w:val="24"/>
              </w:rPr>
              <w:t>2017 rok</w:t>
            </w:r>
            <w:r w:rsidR="00CC07E1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  <w:p w14:paraId="567D87F7" w14:textId="2E094343" w:rsidR="00014630" w:rsidRPr="00CC07E1" w:rsidRDefault="00CC07E1" w:rsidP="00CC07E1">
            <w:pPr>
              <w:pStyle w:val="Akapitzlist"/>
              <w:numPr>
                <w:ilvl w:val="0"/>
                <w:numId w:val="10"/>
              </w:numPr>
              <w:spacing w:after="0" w:line="259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C07E1">
              <w:rPr>
                <w:rFonts w:asciiTheme="minorHAnsi" w:hAnsiTheme="minorHAnsi" w:cstheme="minorHAnsi"/>
                <w:color w:val="auto"/>
                <w:szCs w:val="24"/>
              </w:rPr>
              <w:t>Forum Logopedy. Jak prowadzić</w:t>
            </w:r>
            <w:r w:rsidRPr="00CC07E1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="00460447" w:rsidRPr="00CC07E1">
              <w:rPr>
                <w:rFonts w:asciiTheme="minorHAnsi" w:hAnsiTheme="minorHAnsi" w:cstheme="minorHAnsi"/>
                <w:color w:val="auto"/>
                <w:szCs w:val="24"/>
              </w:rPr>
              <w:t>terapię logopedyczną dziecka przedwcześnie urodzonego, 2019 rok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  <w:p w14:paraId="10528821" w14:textId="5CC564AE" w:rsidR="00760C82" w:rsidRPr="006B70B9" w:rsidRDefault="00760C82" w:rsidP="006B70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014630" w:rsidRPr="007D116F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014630" w:rsidRPr="007D116F" w:rsidRDefault="00014630" w:rsidP="009E3ED7">
            <w:pPr>
              <w:spacing w:after="0" w:line="259" w:lineRule="auto"/>
              <w:ind w:left="0" w:right="7996" w:firstLine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Uzupełniająca</w:t>
            </w:r>
          </w:p>
        </w:tc>
      </w:tr>
      <w:tr w:rsidR="000531A2" w:rsidRPr="007D116F" w14:paraId="2B0597DD" w14:textId="77777777" w:rsidTr="00CC07E1">
        <w:trPr>
          <w:trHeight w:val="800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73C8AF8" w14:textId="77777777" w:rsidR="006B70B9" w:rsidRDefault="00460447" w:rsidP="006B70B9">
            <w:pPr>
              <w:pStyle w:val="Akapitzlist"/>
              <w:numPr>
                <w:ilvl w:val="0"/>
                <w:numId w:val="11"/>
              </w:numPr>
              <w:spacing w:after="0" w:line="259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Karmienie piersią w teorii i w praktyce, pod red M</w:t>
            </w:r>
            <w:r w:rsidR="00D536BC" w:rsidRPr="006B70B9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Nehring-Gugulskiej, M</w:t>
            </w:r>
            <w:r w:rsidR="00D536BC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. </w:t>
            </w:r>
            <w:proofErr w:type="spellStart"/>
            <w:r w:rsidR="00D536BC" w:rsidRPr="006B70B9">
              <w:rPr>
                <w:rFonts w:asciiTheme="minorHAnsi" w:hAnsiTheme="minorHAnsi" w:cstheme="minorHAnsi"/>
                <w:color w:val="auto"/>
                <w:szCs w:val="24"/>
              </w:rPr>
              <w:t>Ż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ukowskiej-Rubik</w:t>
            </w:r>
            <w:proofErr w:type="spellEnd"/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, A</w:t>
            </w:r>
            <w:r w:rsidR="00D536BC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. 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Pietkiewicz. PZWL, 2022</w:t>
            </w:r>
          </w:p>
          <w:p w14:paraId="32C2EC7C" w14:textId="346638EF" w:rsidR="00CD6F96" w:rsidRPr="006B70B9" w:rsidRDefault="00CD6F96" w:rsidP="00CC07E1">
            <w:pPr>
              <w:pStyle w:val="Akapitzlist"/>
              <w:spacing w:after="0" w:line="259" w:lineRule="auto"/>
              <w:ind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47BFFACE" w14:textId="6A3562A1" w:rsidR="00CD6F96" w:rsidRPr="007D116F" w:rsidRDefault="00CD6F96" w:rsidP="00460447">
            <w:pPr>
              <w:pStyle w:val="Standard"/>
              <w:spacing w:before="28" w:after="28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742B585" w14:textId="6B8F6860" w:rsidR="00C01834" w:rsidRPr="007D116F" w:rsidRDefault="00C01834" w:rsidP="00E55362">
      <w:pPr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52269CFD" w14:textId="77777777" w:rsidR="009F6F28" w:rsidRPr="007D116F" w:rsidRDefault="009F6F28" w:rsidP="00E55362">
      <w:pPr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928"/>
        <w:gridCol w:w="6136"/>
        <w:gridCol w:w="2126"/>
      </w:tblGrid>
      <w:tr w:rsidR="00CA3ACF" w:rsidRPr="007D116F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7D116F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rFonts w:asciiTheme="minorHAnsi" w:hAnsiTheme="minorHAnsi" w:cstheme="minorHAnsi"/>
                <w:smallCaps/>
                <w:color w:val="auto"/>
                <w:szCs w:val="24"/>
              </w:rPr>
            </w:pPr>
            <w:r w:rsidRPr="007D116F">
              <w:rPr>
                <w:rFonts w:asciiTheme="minorHAnsi" w:hAnsiTheme="minorHAnsi" w:cstheme="minorHAnsi"/>
                <w:smallCaps/>
                <w:color w:val="auto"/>
                <w:szCs w:val="24"/>
              </w:rPr>
              <w:t>Sposoby weryfikacji efektów uczenia się</w:t>
            </w:r>
          </w:p>
        </w:tc>
      </w:tr>
      <w:tr w:rsidR="00A3096F" w:rsidRPr="007D116F" w14:paraId="5760A1E8" w14:textId="77777777" w:rsidTr="006E7371">
        <w:trPr>
          <w:trHeight w:val="597"/>
        </w:trPr>
        <w:tc>
          <w:tcPr>
            <w:tcW w:w="19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40F20003" w:rsidR="00A3096F" w:rsidRPr="007D116F" w:rsidRDefault="00055966" w:rsidP="00D773DA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</w:t>
            </w:r>
            <w:r w:rsidR="00A3096F"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ymbol przedmiotowego efektu uczenia się</w:t>
            </w:r>
          </w:p>
        </w:tc>
        <w:tc>
          <w:tcPr>
            <w:tcW w:w="613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7D116F" w:rsidRDefault="00A3096F" w:rsidP="00D773DA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Sposoby weryfikacji efektu </w:t>
            </w:r>
            <w:r w:rsidR="00CA3ACF"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uczenia się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7D116F" w:rsidRDefault="00A3096F" w:rsidP="00D773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Kryterium zaliczenia</w:t>
            </w:r>
          </w:p>
        </w:tc>
      </w:tr>
      <w:tr w:rsidR="00A3096F" w:rsidRPr="007D116F" w14:paraId="387B7A57" w14:textId="77777777" w:rsidTr="006E7371">
        <w:trPr>
          <w:trHeight w:val="381"/>
        </w:trPr>
        <w:tc>
          <w:tcPr>
            <w:tcW w:w="19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301D38" w14:textId="337E5FFC" w:rsidR="00A3096F" w:rsidRPr="007D116F" w:rsidRDefault="00DA1E38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W1-10, U1-7</w:t>
            </w:r>
          </w:p>
        </w:tc>
        <w:tc>
          <w:tcPr>
            <w:tcW w:w="613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20A7BC5D" w:rsidR="00A3096F" w:rsidRPr="007D116F" w:rsidRDefault="009A2C96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Zaliczenia w formie </w:t>
            </w:r>
            <w:r w:rsidR="006E7371" w:rsidRPr="006B70B9">
              <w:rPr>
                <w:rFonts w:asciiTheme="minorHAnsi" w:hAnsiTheme="minorHAnsi" w:cstheme="minorHAnsi"/>
                <w:color w:val="auto"/>
                <w:szCs w:val="24"/>
              </w:rPr>
              <w:t>testu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E6AE65F" w14:textId="7BEBAEAC" w:rsidR="00DA1E38" w:rsidRPr="006B70B9" w:rsidRDefault="009A2C96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Obecność na wszystkich zajęciach</w:t>
            </w:r>
            <w:r w:rsidR="00DA1E38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="006E7371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oraz </w:t>
            </w:r>
          </w:p>
          <w:p w14:paraId="0C33C0E3" w14:textId="3D3F39FB" w:rsidR="00A3096F" w:rsidRPr="007D116F" w:rsidRDefault="006E7371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60% p</w:t>
            </w:r>
            <w:r w:rsidR="00DA1E38" w:rsidRPr="006B70B9">
              <w:rPr>
                <w:rFonts w:asciiTheme="minorHAnsi" w:hAnsiTheme="minorHAnsi" w:cstheme="minorHAnsi"/>
                <w:color w:val="auto"/>
                <w:szCs w:val="24"/>
              </w:rPr>
              <w:t>oprawn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ych</w:t>
            </w:r>
            <w:r w:rsidR="00DA1E38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odpowied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zi na teście</w:t>
            </w:r>
          </w:p>
        </w:tc>
      </w:tr>
    </w:tbl>
    <w:p w14:paraId="436EE3ED" w14:textId="3116D43D" w:rsidR="00C01834" w:rsidRPr="007D116F" w:rsidRDefault="00C01834" w:rsidP="00055966">
      <w:pPr>
        <w:spacing w:after="0" w:line="264" w:lineRule="auto"/>
        <w:ind w:lef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3D8F1E4" w14:textId="44C4877A" w:rsidR="005520F7" w:rsidRPr="007D116F" w:rsidRDefault="005520F7" w:rsidP="00055966">
      <w:pPr>
        <w:spacing w:after="0" w:line="264" w:lineRule="auto"/>
        <w:ind w:lef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7D116F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2D89B544" w:rsidR="00014630" w:rsidRPr="007D116F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7D116F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Informacje dodatkowe </w:t>
            </w:r>
          </w:p>
        </w:tc>
      </w:tr>
      <w:tr w:rsidR="00014630" w:rsidRPr="007D116F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D2D5A78" w14:textId="00CAB56F" w:rsidR="006D6CA7" w:rsidRPr="007D116F" w:rsidRDefault="00820D76" w:rsidP="006D6CA7">
            <w:pPr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bookmarkStart w:id="3" w:name="_Hlk123037887"/>
            <w:r w:rsidRPr="007D116F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="006D6CA7" w:rsidRPr="007D116F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NFORMACJA NA TEMAT ZAJĘĆ W KLINICE NEONATOLOGII I </w:t>
            </w:r>
            <w:r w:rsidR="004168D4" w:rsidRPr="007D116F">
              <w:rPr>
                <w:rFonts w:asciiTheme="minorHAnsi" w:eastAsia="Arial" w:hAnsiTheme="minorHAnsi" w:cstheme="minorHAnsi"/>
                <w:sz w:val="24"/>
                <w:szCs w:val="24"/>
              </w:rPr>
              <w:t>CHORÓB RZADKICH</w:t>
            </w:r>
          </w:p>
          <w:p w14:paraId="4FF49D29" w14:textId="77777777" w:rsidR="006D6CA7" w:rsidRPr="007D116F" w:rsidRDefault="006D6CA7" w:rsidP="006D6CA7">
            <w:pPr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0030112E" w14:textId="0EB7E535" w:rsidR="006B70B9" w:rsidRPr="006B70B9" w:rsidRDefault="006B7250" w:rsidP="006B70B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W Klinice obowiązuje zmienne ubranie medyczne, obuwie na zmianę oraz zakaz noszenia biżuterii, tipsów i pomalowanych</w:t>
            </w:r>
            <w:r w:rsid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paznokci</w:t>
            </w:r>
            <w:r w:rsidR="00820D76" w:rsidRPr="006B70B9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  <w:p w14:paraId="0E40024F" w14:textId="77777777" w:rsidR="006B70B9" w:rsidRDefault="006D6CA7" w:rsidP="006B70B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Zakres wiedzy obowiązującej na kolokwium </w:t>
            </w:r>
            <w:r w:rsidR="004168D4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ustnym 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zawarty jest w tematach zajęć </w:t>
            </w:r>
            <w:r w:rsidR="004168D4" w:rsidRPr="006B70B9">
              <w:rPr>
                <w:rFonts w:asciiTheme="minorHAnsi" w:hAnsiTheme="minorHAnsi" w:cstheme="minorHAnsi"/>
                <w:color w:val="auto"/>
                <w:szCs w:val="24"/>
              </w:rPr>
              <w:t>praktycznych</w:t>
            </w:r>
            <w:r w:rsidR="00820D76" w:rsidRPr="006B70B9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  <w:p w14:paraId="1A2A878B" w14:textId="77777777" w:rsidR="006B70B9" w:rsidRDefault="006D6CA7" w:rsidP="006B70B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Zaliczenie</w:t>
            </w:r>
            <w:r w:rsidR="004168D4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zajęć praktycznych 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wymaga aktywnego uczestnictwa</w:t>
            </w:r>
            <w:r w:rsidR="00820D76" w:rsidRPr="006B70B9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  <w:p w14:paraId="0DE090C0" w14:textId="77777777" w:rsidR="006B70B9" w:rsidRDefault="004168D4" w:rsidP="006B70B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N</w:t>
            </w:r>
            <w:r w:rsidR="006D6CA7" w:rsidRPr="006B70B9">
              <w:rPr>
                <w:rFonts w:asciiTheme="minorHAnsi" w:hAnsiTheme="minorHAnsi" w:cstheme="minorHAnsi"/>
                <w:color w:val="auto"/>
                <w:szCs w:val="24"/>
              </w:rPr>
              <w:t>ieobecnoś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ć </w:t>
            </w:r>
            <w:r w:rsidR="006D6CA7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na 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zajęciach należy</w:t>
            </w:r>
            <w:r w:rsidR="006D6CA7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odr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o</w:t>
            </w:r>
            <w:r w:rsidR="006D6CA7" w:rsidRPr="006B70B9">
              <w:rPr>
                <w:rFonts w:asciiTheme="minorHAnsi" w:hAnsiTheme="minorHAnsi" w:cstheme="minorHAnsi"/>
                <w:color w:val="auto"/>
                <w:szCs w:val="24"/>
              </w:rPr>
              <w:t>bi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ć uzgadniając termin z osobą prowadzącą zaj</w:t>
            </w:r>
            <w:r w:rsidR="00D536BC" w:rsidRPr="006B70B9">
              <w:rPr>
                <w:rFonts w:asciiTheme="minorHAnsi" w:hAnsiTheme="minorHAnsi" w:cstheme="minorHAnsi"/>
                <w:color w:val="auto"/>
                <w:szCs w:val="24"/>
              </w:rPr>
              <w:t>ę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cia</w:t>
            </w:r>
            <w:r w:rsidR="00820D76" w:rsidRPr="006B70B9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  <w:p w14:paraId="53F47DAC" w14:textId="77777777" w:rsidR="006B70B9" w:rsidRDefault="004168D4" w:rsidP="006B70B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W Klinice działa </w:t>
            </w:r>
            <w:r w:rsidR="006D6CA7" w:rsidRPr="006B70B9">
              <w:rPr>
                <w:rFonts w:asciiTheme="minorHAnsi" w:hAnsiTheme="minorHAnsi" w:cstheme="minorHAnsi"/>
                <w:color w:val="auto"/>
                <w:szCs w:val="24"/>
              </w:rPr>
              <w:t>Studencki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e</w:t>
            </w:r>
            <w:r w:rsidR="006D6CA7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K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o</w:t>
            </w:r>
            <w:r w:rsidR="006D6CA7" w:rsidRPr="006B70B9">
              <w:rPr>
                <w:rFonts w:asciiTheme="minorHAnsi" w:hAnsiTheme="minorHAnsi" w:cstheme="minorHAnsi"/>
                <w:color w:val="auto"/>
                <w:szCs w:val="24"/>
              </w:rPr>
              <w:t>ł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o</w:t>
            </w:r>
            <w:r w:rsidR="006D6CA7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N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eonatologiczne</w:t>
            </w:r>
            <w:r w:rsidR="00820D76" w:rsidRPr="006B70B9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  <w:p w14:paraId="534C8310" w14:textId="23BAE51E" w:rsidR="007D116F" w:rsidRPr="006B70B9" w:rsidRDefault="006B7250" w:rsidP="006B70B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Studentów obowiązuje tajemnica lekarska dotycząca pacjentów oraz dokumentacji medycznej. </w:t>
            </w:r>
          </w:p>
          <w:p w14:paraId="6B616475" w14:textId="5350385B" w:rsidR="00765671" w:rsidRDefault="007D116F" w:rsidP="006B70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          </w:t>
            </w:r>
            <w:r w:rsidR="00765671">
              <w:rPr>
                <w:rFonts w:asciiTheme="minorHAnsi" w:hAnsiTheme="minorHAnsi" w:cstheme="minorHAnsi"/>
                <w:color w:val="auto"/>
                <w:szCs w:val="24"/>
              </w:rPr>
              <w:t xml:space="preserve">             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 </w:t>
            </w:r>
            <w:r w:rsidR="006B7250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Nie wolno wykonywać zdjęć i nagrywać filmów przedstawiających pacjenta, ani wykonywanych procedur medycznych i </w:t>
            </w:r>
          </w:p>
          <w:p w14:paraId="59105969" w14:textId="7ABF891D" w:rsidR="006B70B9" w:rsidRDefault="00765671" w:rsidP="006B70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                         </w:t>
            </w:r>
            <w:r w:rsidR="006B7250" w:rsidRPr="006B70B9">
              <w:rPr>
                <w:rFonts w:asciiTheme="minorHAnsi" w:hAnsiTheme="minorHAnsi" w:cstheme="minorHAnsi"/>
                <w:color w:val="auto"/>
                <w:szCs w:val="24"/>
              </w:rPr>
              <w:t>dokumentacji medycznej.</w:t>
            </w:r>
          </w:p>
          <w:p w14:paraId="42E2C994" w14:textId="65471377" w:rsidR="006E7371" w:rsidRPr="006B70B9" w:rsidRDefault="00651E10" w:rsidP="006B70B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Poprawkowe zaliczenie w formie ustnej</w:t>
            </w:r>
            <w:r w:rsidR="006A13E9">
              <w:rPr>
                <w:rFonts w:asciiTheme="minorHAnsi" w:hAnsiTheme="minorHAnsi" w:cstheme="minorHAnsi"/>
                <w:color w:val="auto"/>
                <w:szCs w:val="24"/>
              </w:rPr>
              <w:t xml:space="preserve"> (2 podejścia)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  <w:p w14:paraId="4909FA9A" w14:textId="77777777" w:rsidR="00CF0D29" w:rsidRPr="006B70B9" w:rsidRDefault="00CF0D29" w:rsidP="006B70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1F5C2BF6" w14:textId="32D5C288" w:rsidR="00CF0D29" w:rsidRPr="006B70B9" w:rsidRDefault="00CF0D29" w:rsidP="006B70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Prawa majątkowe, w tym autorskie</w:t>
            </w:r>
            <w:r w:rsidR="006B7250" w:rsidRPr="006B70B9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6B70B9">
              <w:rPr>
                <w:rFonts w:asciiTheme="minorHAnsi" w:hAnsiTheme="minorHAnsi" w:cstheme="minorHAnsi"/>
                <w:color w:val="auto"/>
                <w:szCs w:val="24"/>
              </w:rPr>
              <w:t>do sylabusa przysługują WUM. Sylabus może być wykorzystywany dla celów związanych z kształceniem na studiach odbywanych w WUM. Korzystanie z sylabusa w innych celach wymaga zgody WUM.</w:t>
            </w:r>
          </w:p>
          <w:bookmarkEnd w:id="3"/>
          <w:p w14:paraId="677E6E8D" w14:textId="16602AD0" w:rsidR="00014630" w:rsidRPr="007D116F" w:rsidRDefault="00C55A13" w:rsidP="006B70B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7D116F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          </w:t>
            </w:r>
          </w:p>
        </w:tc>
      </w:tr>
    </w:tbl>
    <w:p w14:paraId="38D22AA0" w14:textId="22066D4D" w:rsidR="00F016D9" w:rsidRPr="007D116F" w:rsidRDefault="00F016D9" w:rsidP="00E55362">
      <w:pPr>
        <w:ind w:left="0" w:firstLine="0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sectPr w:rsidR="00F016D9" w:rsidRPr="007D116F" w:rsidSect="006C22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40" w:right="851" w:bottom="1452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922A7" w14:textId="77777777" w:rsidR="000D4E6D" w:rsidRDefault="000D4E6D">
      <w:pPr>
        <w:spacing w:after="0" w:line="240" w:lineRule="auto"/>
      </w:pPr>
      <w:r>
        <w:separator/>
      </w:r>
    </w:p>
  </w:endnote>
  <w:endnote w:type="continuationSeparator" w:id="0">
    <w:p w14:paraId="5290C899" w14:textId="77777777" w:rsidR="000D4E6D" w:rsidRDefault="000D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r w:rsidR="003E3ED4">
      <w:rPr>
        <w:sz w:val="22"/>
      </w:rPr>
      <w:fldChar w:fldCharType="begin"/>
    </w:r>
    <w:r w:rsidR="003E3ED4">
      <w:rPr>
        <w:sz w:val="22"/>
      </w:rPr>
      <w:instrText xml:space="preserve"> NUMPAGES   \* MERGEFORMAT </w:instrText>
    </w:r>
    <w:r w:rsidR="003E3ED4">
      <w:rPr>
        <w:sz w:val="22"/>
      </w:rPr>
      <w:fldChar w:fldCharType="separate"/>
    </w:r>
    <w:r>
      <w:rPr>
        <w:sz w:val="22"/>
      </w:rPr>
      <w:t>11</w:t>
    </w:r>
    <w:r w:rsidR="003E3ED4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1F3764" w:rsidRPr="001F3764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r w:rsidR="003E3ED4">
      <w:rPr>
        <w:noProof/>
        <w:sz w:val="22"/>
      </w:rPr>
      <w:fldChar w:fldCharType="begin"/>
    </w:r>
    <w:r w:rsidR="003E3ED4">
      <w:rPr>
        <w:noProof/>
        <w:sz w:val="22"/>
      </w:rPr>
      <w:instrText xml:space="preserve"> NUMPAGES   \* MERGEFORMAT </w:instrText>
    </w:r>
    <w:r w:rsidR="003E3ED4">
      <w:rPr>
        <w:noProof/>
        <w:sz w:val="22"/>
      </w:rPr>
      <w:fldChar w:fldCharType="separate"/>
    </w:r>
    <w:r w:rsidR="001F3764">
      <w:rPr>
        <w:noProof/>
        <w:sz w:val="22"/>
      </w:rPr>
      <w:t>4</w:t>
    </w:r>
    <w:r w:rsidR="003E3ED4"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r w:rsidR="003E3ED4">
      <w:rPr>
        <w:sz w:val="22"/>
      </w:rPr>
      <w:fldChar w:fldCharType="begin"/>
    </w:r>
    <w:r w:rsidR="003E3ED4">
      <w:rPr>
        <w:sz w:val="22"/>
      </w:rPr>
      <w:instrText xml:space="preserve"> NUMPAGES   \* MERGEFORMAT </w:instrText>
    </w:r>
    <w:r w:rsidR="003E3ED4">
      <w:rPr>
        <w:sz w:val="22"/>
      </w:rPr>
      <w:fldChar w:fldCharType="separate"/>
    </w:r>
    <w:r>
      <w:rPr>
        <w:sz w:val="22"/>
      </w:rPr>
      <w:t>11</w:t>
    </w:r>
    <w:r w:rsidR="003E3ED4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68B36" w14:textId="77777777" w:rsidR="000D4E6D" w:rsidRDefault="000D4E6D">
      <w:pPr>
        <w:spacing w:after="0" w:line="240" w:lineRule="auto"/>
      </w:pPr>
      <w:r>
        <w:separator/>
      </w:r>
    </w:p>
  </w:footnote>
  <w:footnote w:type="continuationSeparator" w:id="0">
    <w:p w14:paraId="3C407402" w14:textId="77777777" w:rsidR="000D4E6D" w:rsidRDefault="000D4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16C7B" w14:textId="77777777" w:rsidR="001F3764" w:rsidRDefault="001F37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EB972" w14:textId="3FBB8083" w:rsidR="00056A6F" w:rsidRPr="00056A6F" w:rsidRDefault="009E635F" w:rsidP="00056A6F">
    <w:pPr>
      <w:spacing w:after="12"/>
      <w:ind w:left="718" w:right="-2760" w:firstLine="416"/>
      <w:jc w:val="center"/>
      <w:rPr>
        <w:sz w:val="22"/>
      </w:rPr>
    </w:pPr>
    <w:r w:rsidRPr="009E635F">
      <w:rPr>
        <w:rFonts w:ascii="Arial" w:eastAsia="Arial" w:hAnsi="Arial" w:cs="Arial"/>
        <w:i/>
        <w:sz w:val="16"/>
      </w:rPr>
      <w:t xml:space="preserve">Załącznik nr </w:t>
    </w:r>
    <w:r w:rsidR="00FC0DCA">
      <w:rPr>
        <w:rFonts w:ascii="Arial" w:eastAsia="Arial" w:hAnsi="Arial" w:cs="Arial"/>
        <w:i/>
        <w:sz w:val="16"/>
      </w:rPr>
      <w:t>2</w:t>
    </w:r>
    <w:r w:rsidRPr="009E635F">
      <w:rPr>
        <w:rFonts w:ascii="Arial" w:eastAsia="Arial" w:hAnsi="Arial" w:cs="Arial"/>
        <w:i/>
        <w:sz w:val="16"/>
      </w:rPr>
      <w:t xml:space="preserve"> do zarządzenia nr </w:t>
    </w:r>
    <w:r w:rsidR="001F3764">
      <w:rPr>
        <w:rFonts w:ascii="Arial" w:eastAsia="Arial" w:hAnsi="Arial" w:cs="Arial"/>
        <w:i/>
        <w:sz w:val="16"/>
      </w:rPr>
      <w:t>42</w:t>
    </w:r>
    <w:r w:rsidRPr="009E635F">
      <w:rPr>
        <w:rFonts w:ascii="Arial" w:eastAsia="Arial" w:hAnsi="Arial" w:cs="Arial"/>
        <w:i/>
        <w:sz w:val="16"/>
      </w:rPr>
      <w:t>/20</w:t>
    </w:r>
    <w:r>
      <w:rPr>
        <w:rFonts w:ascii="Arial" w:eastAsia="Arial" w:hAnsi="Arial" w:cs="Arial"/>
        <w:i/>
        <w:sz w:val="16"/>
      </w:rPr>
      <w:t>20</w:t>
    </w:r>
    <w:r w:rsidRPr="009E635F">
      <w:rPr>
        <w:rFonts w:ascii="Arial" w:eastAsia="Arial" w:hAnsi="Arial" w:cs="Arial"/>
        <w:i/>
        <w:sz w:val="16"/>
      </w:rPr>
      <w:t xml:space="preserve"> Rektora WUM z dnia </w:t>
    </w:r>
    <w:r w:rsidR="001F3764">
      <w:rPr>
        <w:rFonts w:ascii="Arial" w:eastAsia="Arial" w:hAnsi="Arial" w:cs="Arial"/>
        <w:i/>
        <w:sz w:val="16"/>
      </w:rPr>
      <w:t>4.03.</w:t>
    </w:r>
    <w:r w:rsidRPr="009E635F">
      <w:rPr>
        <w:rFonts w:ascii="Arial" w:eastAsia="Arial" w:hAnsi="Arial" w:cs="Arial"/>
        <w:i/>
        <w:sz w:val="16"/>
      </w:rPr>
      <w:t>.20</w:t>
    </w:r>
    <w:r>
      <w:rPr>
        <w:rFonts w:ascii="Arial" w:eastAsia="Arial" w:hAnsi="Arial" w:cs="Arial"/>
        <w:i/>
        <w:sz w:val="16"/>
      </w:rPr>
      <w:t>20</w:t>
    </w:r>
    <w:r w:rsidRPr="009E635F">
      <w:rPr>
        <w:rFonts w:ascii="Arial" w:eastAsia="Arial" w:hAnsi="Arial" w:cs="Arial"/>
        <w:i/>
        <w:sz w:val="16"/>
      </w:rPr>
      <w:t xml:space="preserve"> r. </w:t>
    </w:r>
  </w:p>
  <w:p w14:paraId="5856FDEB" w14:textId="5A1EB3E0" w:rsidR="009E635F" w:rsidRPr="00056A6F" w:rsidRDefault="00056A6F" w:rsidP="00056A6F">
    <w:pPr>
      <w:ind w:firstLine="2684"/>
      <w:jc w:val="center"/>
      <w:rPr>
        <w:rFonts w:ascii="Arial" w:hAnsi="Arial" w:cs="Arial"/>
        <w:i/>
        <w:iCs/>
        <w:sz w:val="16"/>
        <w:szCs w:val="16"/>
      </w:rPr>
    </w:pPr>
    <w:r w:rsidRPr="00056A6F">
      <w:rPr>
        <w:rFonts w:ascii="Arial" w:hAnsi="Arial" w:cs="Arial"/>
        <w:i/>
        <w:iCs/>
        <w:sz w:val="16"/>
        <w:szCs w:val="16"/>
      </w:rPr>
      <w:t xml:space="preserve">Załącznik nr </w:t>
    </w:r>
    <w:r>
      <w:rPr>
        <w:rFonts w:ascii="Arial" w:hAnsi="Arial" w:cs="Arial"/>
        <w:i/>
        <w:iCs/>
        <w:sz w:val="16"/>
        <w:szCs w:val="16"/>
      </w:rPr>
      <w:t>3</w:t>
    </w:r>
    <w:r w:rsidRPr="00056A6F">
      <w:rPr>
        <w:rFonts w:ascii="Arial" w:hAnsi="Arial" w:cs="Arial"/>
        <w:i/>
        <w:iCs/>
        <w:sz w:val="16"/>
        <w:szCs w:val="16"/>
      </w:rPr>
      <w:t xml:space="preserve"> do procedury opracowywania i okresowego przeglądu programów kształcenia</w:t>
    </w:r>
  </w:p>
  <w:p w14:paraId="2E12FFD2" w14:textId="77777777" w:rsidR="009E635F" w:rsidRDefault="009E63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D493A" w14:textId="77777777" w:rsidR="001F3764" w:rsidRDefault="001F37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E2A"/>
    <w:multiLevelType w:val="multilevel"/>
    <w:tmpl w:val="394A1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8A3"/>
    <w:multiLevelType w:val="hybridMultilevel"/>
    <w:tmpl w:val="CEA07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718E0"/>
    <w:multiLevelType w:val="hybridMultilevel"/>
    <w:tmpl w:val="FC641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F3DC9"/>
    <w:multiLevelType w:val="hybridMultilevel"/>
    <w:tmpl w:val="A9AA886A"/>
    <w:lvl w:ilvl="0" w:tplc="74AEB5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4905"/>
    <w:multiLevelType w:val="multilevel"/>
    <w:tmpl w:val="FE9E8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A5A36"/>
    <w:multiLevelType w:val="hybridMultilevel"/>
    <w:tmpl w:val="BC7C8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71542"/>
    <w:multiLevelType w:val="hybridMultilevel"/>
    <w:tmpl w:val="606C9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5156F"/>
    <w:multiLevelType w:val="hybridMultilevel"/>
    <w:tmpl w:val="BC7C8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05CC5"/>
    <w:multiLevelType w:val="hybridMultilevel"/>
    <w:tmpl w:val="CEA07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A6FFB"/>
    <w:multiLevelType w:val="hybridMultilevel"/>
    <w:tmpl w:val="9554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1932"/>
    <w:rsid w:val="00014630"/>
    <w:rsid w:val="0002058D"/>
    <w:rsid w:val="00033BEA"/>
    <w:rsid w:val="00042B01"/>
    <w:rsid w:val="000531A2"/>
    <w:rsid w:val="00055966"/>
    <w:rsid w:val="00056A6F"/>
    <w:rsid w:val="000A61A5"/>
    <w:rsid w:val="000C639F"/>
    <w:rsid w:val="000D4E6D"/>
    <w:rsid w:val="000D508E"/>
    <w:rsid w:val="000E7357"/>
    <w:rsid w:val="001031FB"/>
    <w:rsid w:val="00117841"/>
    <w:rsid w:val="00123694"/>
    <w:rsid w:val="001333EB"/>
    <w:rsid w:val="00133592"/>
    <w:rsid w:val="00141A71"/>
    <w:rsid w:val="00160769"/>
    <w:rsid w:val="001611DF"/>
    <w:rsid w:val="00173A49"/>
    <w:rsid w:val="00175C19"/>
    <w:rsid w:val="00181CEC"/>
    <w:rsid w:val="00196C41"/>
    <w:rsid w:val="001E63CB"/>
    <w:rsid w:val="001F011C"/>
    <w:rsid w:val="001F028B"/>
    <w:rsid w:val="001F3764"/>
    <w:rsid w:val="002066C4"/>
    <w:rsid w:val="00242EA0"/>
    <w:rsid w:val="00285395"/>
    <w:rsid w:val="00294983"/>
    <w:rsid w:val="002B7659"/>
    <w:rsid w:val="002E1915"/>
    <w:rsid w:val="002E72B5"/>
    <w:rsid w:val="002F3B26"/>
    <w:rsid w:val="00302494"/>
    <w:rsid w:val="0030748C"/>
    <w:rsid w:val="003969ED"/>
    <w:rsid w:val="003D2DEB"/>
    <w:rsid w:val="003D3727"/>
    <w:rsid w:val="003E3ED4"/>
    <w:rsid w:val="003F350D"/>
    <w:rsid w:val="00416448"/>
    <w:rsid w:val="004168D4"/>
    <w:rsid w:val="00417C37"/>
    <w:rsid w:val="00422398"/>
    <w:rsid w:val="00427F40"/>
    <w:rsid w:val="004448F5"/>
    <w:rsid w:val="00460447"/>
    <w:rsid w:val="00470E8F"/>
    <w:rsid w:val="00476558"/>
    <w:rsid w:val="00477321"/>
    <w:rsid w:val="00491F9F"/>
    <w:rsid w:val="004952B0"/>
    <w:rsid w:val="004A7AEA"/>
    <w:rsid w:val="004C45FD"/>
    <w:rsid w:val="005063E9"/>
    <w:rsid w:val="005520F7"/>
    <w:rsid w:val="0058203D"/>
    <w:rsid w:val="005944D4"/>
    <w:rsid w:val="005A644A"/>
    <w:rsid w:val="0062320E"/>
    <w:rsid w:val="0064087A"/>
    <w:rsid w:val="00651E10"/>
    <w:rsid w:val="00671CA0"/>
    <w:rsid w:val="00685FCF"/>
    <w:rsid w:val="006A13E9"/>
    <w:rsid w:val="006A442B"/>
    <w:rsid w:val="006A7FDF"/>
    <w:rsid w:val="006B012B"/>
    <w:rsid w:val="006B6718"/>
    <w:rsid w:val="006B70B9"/>
    <w:rsid w:val="006B7250"/>
    <w:rsid w:val="006C225A"/>
    <w:rsid w:val="006C524C"/>
    <w:rsid w:val="006D018B"/>
    <w:rsid w:val="006D69C0"/>
    <w:rsid w:val="006D6CA7"/>
    <w:rsid w:val="006E64C4"/>
    <w:rsid w:val="006E7371"/>
    <w:rsid w:val="00702F70"/>
    <w:rsid w:val="00706B8F"/>
    <w:rsid w:val="00707DD9"/>
    <w:rsid w:val="00724BB4"/>
    <w:rsid w:val="00732CF5"/>
    <w:rsid w:val="00750CA9"/>
    <w:rsid w:val="00760C82"/>
    <w:rsid w:val="00765671"/>
    <w:rsid w:val="00792FD5"/>
    <w:rsid w:val="007A4C8C"/>
    <w:rsid w:val="007D116F"/>
    <w:rsid w:val="007E350F"/>
    <w:rsid w:val="00805202"/>
    <w:rsid w:val="00806459"/>
    <w:rsid w:val="00820D76"/>
    <w:rsid w:val="00822C5D"/>
    <w:rsid w:val="0088632A"/>
    <w:rsid w:val="008A2F0E"/>
    <w:rsid w:val="008A75E2"/>
    <w:rsid w:val="008B4965"/>
    <w:rsid w:val="008E592D"/>
    <w:rsid w:val="008F0989"/>
    <w:rsid w:val="00900EC6"/>
    <w:rsid w:val="00901188"/>
    <w:rsid w:val="00915D03"/>
    <w:rsid w:val="00927894"/>
    <w:rsid w:val="00940BBB"/>
    <w:rsid w:val="0094545F"/>
    <w:rsid w:val="009A2C96"/>
    <w:rsid w:val="009B62DF"/>
    <w:rsid w:val="009C256F"/>
    <w:rsid w:val="009C3642"/>
    <w:rsid w:val="009E635F"/>
    <w:rsid w:val="009F5C95"/>
    <w:rsid w:val="009F6F28"/>
    <w:rsid w:val="00A04928"/>
    <w:rsid w:val="00A04C34"/>
    <w:rsid w:val="00A3096F"/>
    <w:rsid w:val="00A57962"/>
    <w:rsid w:val="00A63CE6"/>
    <w:rsid w:val="00A6548F"/>
    <w:rsid w:val="00A802EF"/>
    <w:rsid w:val="00AD2F54"/>
    <w:rsid w:val="00B43D71"/>
    <w:rsid w:val="00B5341A"/>
    <w:rsid w:val="00B5568B"/>
    <w:rsid w:val="00B75213"/>
    <w:rsid w:val="00B8221A"/>
    <w:rsid w:val="00B93718"/>
    <w:rsid w:val="00BB23E6"/>
    <w:rsid w:val="00BF74E9"/>
    <w:rsid w:val="00BF7BFD"/>
    <w:rsid w:val="00C01834"/>
    <w:rsid w:val="00C15611"/>
    <w:rsid w:val="00C24D59"/>
    <w:rsid w:val="00C27B08"/>
    <w:rsid w:val="00C41EB0"/>
    <w:rsid w:val="00C53191"/>
    <w:rsid w:val="00C5519A"/>
    <w:rsid w:val="00C55A13"/>
    <w:rsid w:val="00C92ECE"/>
    <w:rsid w:val="00CA3ACF"/>
    <w:rsid w:val="00CB1480"/>
    <w:rsid w:val="00CC07E1"/>
    <w:rsid w:val="00CD6F96"/>
    <w:rsid w:val="00CF0170"/>
    <w:rsid w:val="00CF0D29"/>
    <w:rsid w:val="00D320E0"/>
    <w:rsid w:val="00D3441A"/>
    <w:rsid w:val="00D536BC"/>
    <w:rsid w:val="00D56CEB"/>
    <w:rsid w:val="00D6266F"/>
    <w:rsid w:val="00D801B2"/>
    <w:rsid w:val="00D928FC"/>
    <w:rsid w:val="00D93A54"/>
    <w:rsid w:val="00D97CFC"/>
    <w:rsid w:val="00DA1E38"/>
    <w:rsid w:val="00DA23B2"/>
    <w:rsid w:val="00DC7A2C"/>
    <w:rsid w:val="00DF679B"/>
    <w:rsid w:val="00E55362"/>
    <w:rsid w:val="00E6064C"/>
    <w:rsid w:val="00E63ABD"/>
    <w:rsid w:val="00E739D8"/>
    <w:rsid w:val="00E817B4"/>
    <w:rsid w:val="00E84762"/>
    <w:rsid w:val="00E8660B"/>
    <w:rsid w:val="00EB4E6F"/>
    <w:rsid w:val="00EE38D0"/>
    <w:rsid w:val="00EE6DD6"/>
    <w:rsid w:val="00F016D9"/>
    <w:rsid w:val="00F30A5F"/>
    <w:rsid w:val="00F43AFF"/>
    <w:rsid w:val="00F83B6D"/>
    <w:rsid w:val="00F93CC2"/>
    <w:rsid w:val="00FA6478"/>
    <w:rsid w:val="00FC0DCA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056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702F70"/>
    <w:rPr>
      <w:color w:val="0563C1"/>
      <w:u w:val="single"/>
    </w:rPr>
  </w:style>
  <w:style w:type="paragraph" w:customStyle="1" w:styleId="Standard">
    <w:name w:val="Standard"/>
    <w:rsid w:val="000531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anna.schreiber-zamora@w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schreiber-zamora@wum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130C-695C-4CD4-A7CB-6568FF31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Joanna Schreiber-Zamora</cp:lastModifiedBy>
  <cp:revision>24</cp:revision>
  <cp:lastPrinted>2020-02-05T09:19:00Z</cp:lastPrinted>
  <dcterms:created xsi:type="dcterms:W3CDTF">2022-12-27T11:41:00Z</dcterms:created>
  <dcterms:modified xsi:type="dcterms:W3CDTF">2024-06-13T07:54:00Z</dcterms:modified>
</cp:coreProperties>
</file>